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02B61" w14:textId="0A764B9C" w:rsidR="001351B9" w:rsidRPr="006C0E57" w:rsidRDefault="001351B9" w:rsidP="000B2CCF">
      <w:pPr>
        <w:jc w:val="center"/>
        <w:rPr>
          <w:rFonts w:ascii="Sylfaen" w:hAnsi="Sylfaen" w:cstheme="majorHAnsi"/>
          <w:b/>
          <w:lang w:val="ka-GE"/>
        </w:rPr>
      </w:pPr>
      <w:r w:rsidRPr="006C0E57">
        <w:rPr>
          <w:rFonts w:ascii="Sylfaen" w:hAnsi="Sylfaen" w:cstheme="majorHAnsi"/>
          <w:b/>
          <w:lang w:val="ka-GE"/>
        </w:rPr>
        <w:t>პროფესიული ტესტი</w:t>
      </w:r>
      <w:r w:rsidR="000B2CCF" w:rsidRPr="006C0E57">
        <w:rPr>
          <w:rFonts w:ascii="Sylfaen" w:hAnsi="Sylfaen" w:cstheme="majorHAnsi"/>
          <w:b/>
          <w:lang w:val="ka-GE"/>
        </w:rPr>
        <w:t xml:space="preserve"> </w:t>
      </w:r>
    </w:p>
    <w:p w14:paraId="600DE78B" w14:textId="086757C2" w:rsidR="000B2CCF" w:rsidRPr="006C0E57" w:rsidRDefault="000B2CCF" w:rsidP="000B2CCF">
      <w:pPr>
        <w:jc w:val="center"/>
        <w:rPr>
          <w:rFonts w:ascii="Sylfaen" w:hAnsi="Sylfaen" w:cstheme="majorHAnsi"/>
          <w:b/>
          <w:lang w:val="ka-GE"/>
        </w:rPr>
      </w:pPr>
      <w:r w:rsidRPr="006C0E57">
        <w:rPr>
          <w:rFonts w:ascii="Sylfaen" w:hAnsi="Sylfaen" w:cstheme="majorHAnsi"/>
          <w:b/>
          <w:lang w:val="ka-GE"/>
        </w:rPr>
        <w:t>სტრატეგიული კომუნიკაციის სამაგისტრო პროგრამის გრანტის მსურველი აპლიკანტებისთვის</w:t>
      </w:r>
    </w:p>
    <w:p w14:paraId="77AADCB5" w14:textId="77777777" w:rsidR="00057BB5" w:rsidRPr="006C0E57" w:rsidRDefault="00057BB5" w:rsidP="00507A9F">
      <w:pPr>
        <w:jc w:val="both"/>
        <w:rPr>
          <w:rFonts w:ascii="Sylfaen" w:hAnsi="Sylfaen" w:cstheme="minorHAnsi"/>
          <w:lang w:val="ka-GE"/>
        </w:rPr>
      </w:pPr>
    </w:p>
    <w:p w14:paraId="67C146DE" w14:textId="7F3D8F2E" w:rsidR="001351B9" w:rsidRPr="006C0E57" w:rsidRDefault="001351B9" w:rsidP="00507A9F">
      <w:pPr>
        <w:jc w:val="both"/>
        <w:rPr>
          <w:rFonts w:ascii="Sylfaen" w:hAnsi="Sylfaen" w:cstheme="minorHAnsi"/>
          <w:lang w:val="ka-GE"/>
        </w:rPr>
      </w:pPr>
      <w:r w:rsidRPr="006C0E57">
        <w:rPr>
          <w:rFonts w:ascii="Sylfaen" w:hAnsi="Sylfaen" w:cstheme="minorHAnsi"/>
          <w:lang w:val="ka-GE"/>
        </w:rPr>
        <w:t xml:space="preserve">ტესტი შედგება 3 ნაწილისგან: </w:t>
      </w:r>
      <w:r w:rsidRPr="006C0E57">
        <w:rPr>
          <w:rFonts w:ascii="Sylfaen" w:hAnsi="Sylfaen" w:cstheme="minorHAnsi"/>
          <w:b/>
          <w:lang w:val="ka-GE"/>
        </w:rPr>
        <w:t>ქეისის განხილვა</w:t>
      </w:r>
      <w:r w:rsidRPr="006C0E57">
        <w:rPr>
          <w:rFonts w:ascii="Sylfaen" w:hAnsi="Sylfaen" w:cstheme="minorHAnsi"/>
          <w:lang w:val="ka-GE"/>
        </w:rPr>
        <w:t xml:space="preserve"> (მაქსიმალური ქულა 60), </w:t>
      </w:r>
      <w:r w:rsidRPr="006C0E57">
        <w:rPr>
          <w:rFonts w:ascii="Sylfaen" w:hAnsi="Sylfaen" w:cstheme="minorHAnsi"/>
          <w:b/>
          <w:lang w:val="ka-GE"/>
        </w:rPr>
        <w:t>რელიზის მომზადება</w:t>
      </w:r>
      <w:r w:rsidRPr="006C0E57">
        <w:rPr>
          <w:rFonts w:ascii="Sylfaen" w:hAnsi="Sylfaen" w:cstheme="minorHAnsi"/>
          <w:lang w:val="ka-GE"/>
        </w:rPr>
        <w:t xml:space="preserve"> (20 ქულა) და ოფიციალური პირის </w:t>
      </w:r>
      <w:r w:rsidRPr="006C0E57">
        <w:rPr>
          <w:rFonts w:ascii="Sylfaen" w:hAnsi="Sylfaen" w:cstheme="minorHAnsi"/>
          <w:b/>
          <w:lang w:val="ka-GE"/>
        </w:rPr>
        <w:t>საჯარო გამოსვლისთვის ტექსტის აგებ</w:t>
      </w:r>
      <w:r w:rsidRPr="006C0E57">
        <w:rPr>
          <w:rFonts w:ascii="Sylfaen" w:hAnsi="Sylfaen" w:cstheme="minorHAnsi"/>
          <w:lang w:val="ka-GE"/>
        </w:rPr>
        <w:t xml:space="preserve">ა (20 ქულა). </w:t>
      </w:r>
    </w:p>
    <w:p w14:paraId="3A7C6720" w14:textId="09D534FB" w:rsidR="001351B9" w:rsidRPr="006C0E57" w:rsidRDefault="001351B9" w:rsidP="00507A9F">
      <w:pPr>
        <w:jc w:val="both"/>
        <w:rPr>
          <w:rFonts w:ascii="Sylfaen" w:hAnsi="Sylfaen" w:cstheme="minorHAnsi"/>
          <w:lang w:val="ka-GE"/>
        </w:rPr>
      </w:pPr>
      <w:r w:rsidRPr="006C0E57">
        <w:rPr>
          <w:rFonts w:ascii="Sylfaen" w:hAnsi="Sylfaen" w:cstheme="minorHAnsi"/>
          <w:lang w:val="ka-GE"/>
        </w:rPr>
        <w:t>დავალების მიზანია შეაფასოს თქვენი შემოქმედებითი აზროვნება</w:t>
      </w:r>
      <w:r w:rsidR="00C84031" w:rsidRPr="006C0E57">
        <w:rPr>
          <w:rFonts w:ascii="Sylfaen" w:hAnsi="Sylfaen" w:cstheme="minorHAnsi"/>
          <w:lang w:val="ka-GE"/>
        </w:rPr>
        <w:t>, ლოგიკა, არგუმენტირებული მსჯელობის უნარი,</w:t>
      </w:r>
      <w:r w:rsidRPr="006C0E57">
        <w:rPr>
          <w:rFonts w:ascii="Sylfaen" w:hAnsi="Sylfaen" w:cstheme="minorHAnsi"/>
          <w:lang w:val="ka-GE"/>
        </w:rPr>
        <w:t xml:space="preserve"> </w:t>
      </w:r>
      <w:r w:rsidR="00C84031" w:rsidRPr="006C0E57">
        <w:rPr>
          <w:rFonts w:ascii="Sylfaen" w:hAnsi="Sylfaen" w:cstheme="minorHAnsi"/>
          <w:lang w:val="ka-GE"/>
        </w:rPr>
        <w:t xml:space="preserve">პროფესიული თემების მიმართ ინტერესი, </w:t>
      </w:r>
      <w:r w:rsidRPr="006C0E57">
        <w:rPr>
          <w:rFonts w:ascii="Sylfaen" w:hAnsi="Sylfaen" w:cstheme="minorHAnsi"/>
          <w:lang w:val="ka-GE"/>
        </w:rPr>
        <w:t>ორგანიზებულობა</w:t>
      </w:r>
      <w:r w:rsidR="00C84031" w:rsidRPr="006C0E57">
        <w:rPr>
          <w:rFonts w:ascii="Sylfaen" w:hAnsi="Sylfaen" w:cstheme="minorHAnsi"/>
          <w:lang w:val="ka-GE"/>
        </w:rPr>
        <w:t xml:space="preserve">, ქართულ და ინგლისურ ენებზე წერის უნარები. </w:t>
      </w:r>
      <w:r w:rsidRPr="006C0E57">
        <w:rPr>
          <w:rFonts w:ascii="Sylfaen" w:hAnsi="Sylfaen" w:cstheme="minorHAnsi"/>
          <w:lang w:val="ka-GE"/>
        </w:rPr>
        <w:t xml:space="preserve"> </w:t>
      </w:r>
    </w:p>
    <w:p w14:paraId="79B065C7" w14:textId="77777777" w:rsidR="00057BB5" w:rsidRPr="006C0E57" w:rsidRDefault="00057BB5" w:rsidP="00BB023D">
      <w:pPr>
        <w:jc w:val="center"/>
        <w:rPr>
          <w:rFonts w:ascii="Sylfaen" w:hAnsi="Sylfaen" w:cstheme="minorHAnsi"/>
          <w:lang w:val="ka-GE"/>
        </w:rPr>
      </w:pPr>
    </w:p>
    <w:p w14:paraId="0EFEE420" w14:textId="433825C1" w:rsidR="00E82B15" w:rsidRPr="006C0E57" w:rsidRDefault="00E82B15" w:rsidP="00BB023D">
      <w:pPr>
        <w:jc w:val="center"/>
        <w:rPr>
          <w:rFonts w:ascii="Sylfaen" w:hAnsi="Sylfaen" w:cstheme="minorHAnsi"/>
          <w:b/>
          <w:bCs/>
          <w:lang w:val="ka-GE"/>
        </w:rPr>
      </w:pPr>
      <w:r w:rsidRPr="006C0E57">
        <w:rPr>
          <w:rFonts w:ascii="Sylfaen" w:hAnsi="Sylfaen" w:cstheme="minorHAnsi"/>
          <w:b/>
          <w:bCs/>
          <w:lang w:val="ka-GE"/>
        </w:rPr>
        <w:t>თითოეული დავალების</w:t>
      </w:r>
      <w:r w:rsidR="00057BB5" w:rsidRPr="006C0E57">
        <w:rPr>
          <w:rFonts w:ascii="Sylfaen" w:hAnsi="Sylfaen" w:cstheme="minorHAnsi"/>
          <w:b/>
          <w:bCs/>
          <w:lang w:val="ka-GE"/>
        </w:rPr>
        <w:t xml:space="preserve"> პირობა და </w:t>
      </w:r>
      <w:r w:rsidRPr="006C0E57">
        <w:rPr>
          <w:rFonts w:ascii="Sylfaen" w:hAnsi="Sylfaen" w:cstheme="minorHAnsi"/>
          <w:b/>
          <w:bCs/>
          <w:lang w:val="ka-GE"/>
        </w:rPr>
        <w:t xml:space="preserve"> შეფასების კრიტერიუმები:</w:t>
      </w:r>
    </w:p>
    <w:p w14:paraId="5EEB6CFE" w14:textId="5269FBF5" w:rsidR="00E82B15" w:rsidRPr="006C0E57" w:rsidRDefault="0047713F" w:rsidP="0047713F">
      <w:pPr>
        <w:pStyle w:val="ListParagraph"/>
        <w:numPr>
          <w:ilvl w:val="0"/>
          <w:numId w:val="4"/>
        </w:numPr>
        <w:jc w:val="both"/>
        <w:rPr>
          <w:rFonts w:ascii="Sylfaen" w:hAnsi="Sylfaen" w:cstheme="majorHAnsi"/>
          <w:b/>
          <w:lang w:val="ka-GE"/>
        </w:rPr>
      </w:pPr>
      <w:r w:rsidRPr="006C0E57">
        <w:rPr>
          <w:rFonts w:ascii="Sylfaen" w:hAnsi="Sylfaen" w:cstheme="majorHAnsi"/>
          <w:b/>
          <w:lang w:val="ka-GE"/>
        </w:rPr>
        <w:t xml:space="preserve">შეიმუშავეთ </w:t>
      </w:r>
      <w:r w:rsidRPr="006C0E57">
        <w:rPr>
          <w:rFonts w:ascii="Sylfaen" w:hAnsi="Sylfaen" w:cstheme="majorHAnsi"/>
          <w:b/>
        </w:rPr>
        <w:t xml:space="preserve">PR </w:t>
      </w:r>
      <w:r w:rsidRPr="006C0E57">
        <w:rPr>
          <w:rFonts w:ascii="Sylfaen" w:hAnsi="Sylfaen" w:cstheme="majorHAnsi"/>
          <w:b/>
          <w:lang w:val="ka-GE"/>
        </w:rPr>
        <w:t xml:space="preserve">კამპანიის გეგმა მოცემული ქეისისთვის (400-450 სიტყვა, არანაკლებ 2 გვერდი). </w:t>
      </w:r>
      <w:r w:rsidRPr="006C0E57">
        <w:rPr>
          <w:rFonts w:ascii="Sylfaen" w:hAnsi="Sylfaen" w:cs="Sylfaen"/>
          <w:b/>
          <w:lang w:val="ka-GE"/>
        </w:rPr>
        <w:t>წერისას</w:t>
      </w:r>
      <w:r w:rsidRPr="006C0E57">
        <w:rPr>
          <w:rFonts w:ascii="Sylfaen" w:hAnsi="Sylfaen" w:cstheme="majorHAnsi"/>
          <w:b/>
          <w:lang w:val="ka-GE"/>
        </w:rPr>
        <w:t xml:space="preserve"> </w:t>
      </w:r>
      <w:r w:rsidRPr="006C0E57">
        <w:rPr>
          <w:rFonts w:ascii="Sylfaen" w:hAnsi="Sylfaen" w:cs="Sylfaen"/>
          <w:b/>
          <w:lang w:val="ka-GE"/>
        </w:rPr>
        <w:t>შეგიძლიათ</w:t>
      </w:r>
      <w:r w:rsidRPr="006C0E57">
        <w:rPr>
          <w:rFonts w:ascii="Sylfaen" w:hAnsi="Sylfaen" w:cstheme="majorHAnsi"/>
          <w:b/>
          <w:lang w:val="ka-GE"/>
        </w:rPr>
        <w:t xml:space="preserve"> </w:t>
      </w:r>
      <w:r w:rsidRPr="006C0E57">
        <w:rPr>
          <w:rFonts w:ascii="Sylfaen" w:hAnsi="Sylfaen" w:cs="Sylfaen"/>
          <w:b/>
          <w:lang w:val="ka-GE"/>
        </w:rPr>
        <w:t>დაამატოთ</w:t>
      </w:r>
      <w:r w:rsidRPr="006C0E57">
        <w:rPr>
          <w:rFonts w:ascii="Sylfaen" w:hAnsi="Sylfaen" w:cstheme="majorHAnsi"/>
          <w:b/>
          <w:lang w:val="ka-GE"/>
        </w:rPr>
        <w:t xml:space="preserve"> </w:t>
      </w:r>
      <w:r w:rsidRPr="006C0E57">
        <w:rPr>
          <w:rFonts w:ascii="Sylfaen" w:hAnsi="Sylfaen" w:cs="Sylfaen"/>
          <w:b/>
          <w:lang w:val="ka-GE"/>
        </w:rPr>
        <w:t>ნებისმიერი</w:t>
      </w:r>
      <w:r w:rsidRPr="006C0E57">
        <w:rPr>
          <w:rFonts w:ascii="Sylfaen" w:hAnsi="Sylfaen" w:cstheme="majorHAnsi"/>
          <w:b/>
          <w:lang w:val="ka-GE"/>
        </w:rPr>
        <w:t xml:space="preserve"> </w:t>
      </w:r>
      <w:r w:rsidRPr="006C0E57">
        <w:rPr>
          <w:rFonts w:ascii="Sylfaen" w:hAnsi="Sylfaen" w:cs="Sylfaen"/>
          <w:b/>
          <w:lang w:val="ka-GE"/>
        </w:rPr>
        <w:t>ტიპის</w:t>
      </w:r>
      <w:r w:rsidRPr="006C0E57">
        <w:rPr>
          <w:rFonts w:ascii="Sylfaen" w:hAnsi="Sylfaen" w:cstheme="majorHAnsi"/>
          <w:b/>
          <w:lang w:val="ka-GE"/>
        </w:rPr>
        <w:t xml:space="preserve"> </w:t>
      </w:r>
      <w:r w:rsidRPr="006C0E57">
        <w:rPr>
          <w:rFonts w:ascii="Sylfaen" w:hAnsi="Sylfaen" w:cs="Sylfaen"/>
          <w:b/>
          <w:lang w:val="ka-GE"/>
        </w:rPr>
        <w:t>იმიტირებული</w:t>
      </w:r>
      <w:r w:rsidRPr="006C0E57">
        <w:rPr>
          <w:rFonts w:ascii="Sylfaen" w:hAnsi="Sylfaen" w:cstheme="majorHAnsi"/>
          <w:b/>
          <w:lang w:val="ka-GE"/>
        </w:rPr>
        <w:t xml:space="preserve"> </w:t>
      </w:r>
      <w:r w:rsidRPr="006C0E57">
        <w:rPr>
          <w:rFonts w:ascii="Sylfaen" w:hAnsi="Sylfaen" w:cs="Sylfaen"/>
          <w:b/>
          <w:lang w:val="ka-GE"/>
        </w:rPr>
        <w:t>ინფორმაცია</w:t>
      </w:r>
      <w:r w:rsidRPr="006C0E57">
        <w:rPr>
          <w:rFonts w:ascii="Sylfaen" w:hAnsi="Sylfaen" w:cstheme="majorHAnsi"/>
          <w:b/>
          <w:lang w:val="ka-GE"/>
        </w:rPr>
        <w:t xml:space="preserve">. </w:t>
      </w:r>
      <w:r w:rsidRPr="006C0E57">
        <w:rPr>
          <w:rFonts w:ascii="Sylfaen" w:hAnsi="Sylfaen" w:cstheme="majorHAnsi"/>
          <w:b/>
          <w:lang w:val="ka-GE"/>
        </w:rPr>
        <w:t>(</w:t>
      </w:r>
      <w:r w:rsidRPr="006C0E57">
        <w:rPr>
          <w:rFonts w:ascii="Sylfaen" w:hAnsi="Sylfaen" w:cstheme="majorHAnsi"/>
          <w:b/>
          <w:lang w:val="ka-GE"/>
        </w:rPr>
        <w:t>მაგალითად, ვერ ამოწმებთ რაიმე სტატ</w:t>
      </w:r>
      <w:r w:rsidRPr="006C0E57">
        <w:rPr>
          <w:rFonts w:ascii="Sylfaen" w:hAnsi="Sylfaen" w:cstheme="majorHAnsi"/>
          <w:b/>
          <w:lang w:val="ka-GE"/>
        </w:rPr>
        <w:t>ი</w:t>
      </w:r>
      <w:r w:rsidRPr="006C0E57">
        <w:rPr>
          <w:rFonts w:ascii="Sylfaen" w:hAnsi="Sylfaen" w:cstheme="majorHAnsi"/>
          <w:b/>
          <w:lang w:val="ka-GE"/>
        </w:rPr>
        <w:t>სტიკას, ან ციტატას, ან ფაქტს, შეგიძლიათ მაინც დაწეროთ</w:t>
      </w:r>
      <w:r w:rsidRPr="006C0E57">
        <w:rPr>
          <w:rFonts w:ascii="Sylfaen" w:hAnsi="Sylfaen" w:cstheme="majorHAnsi"/>
          <w:b/>
          <w:lang w:val="ka-GE"/>
        </w:rPr>
        <w:t>).</w:t>
      </w:r>
    </w:p>
    <w:p w14:paraId="03721739" w14:textId="77777777" w:rsidR="0088671F" w:rsidRPr="006C0E57" w:rsidRDefault="0088671F" w:rsidP="0088671F">
      <w:pPr>
        <w:jc w:val="both"/>
        <w:rPr>
          <w:rFonts w:ascii="Sylfaen" w:hAnsi="Sylfaen" w:cstheme="minorHAnsi"/>
          <w:lang w:val="ka-GE"/>
        </w:rPr>
      </w:pPr>
      <w:r w:rsidRPr="006C0E57">
        <w:rPr>
          <w:rFonts w:ascii="Sylfaen" w:hAnsi="Sylfaen" w:cs="Sylfaen"/>
          <w:lang w:val="ka-GE"/>
        </w:rPr>
        <w:t>დ</w:t>
      </w:r>
      <w:r w:rsidRPr="006C0E57">
        <w:rPr>
          <w:rFonts w:ascii="Sylfaen" w:hAnsi="Sylfaen" w:cstheme="minorHAnsi"/>
          <w:lang w:val="ka-GE"/>
        </w:rPr>
        <w:t xml:space="preserve">ავალების მაქსიმალური ქულაა 60, უნდა შეასრულოთ ქართულ ენაზე და ასახოთ შემდეგი საკითხები: </w:t>
      </w:r>
    </w:p>
    <w:p w14:paraId="50829FB2" w14:textId="77777777" w:rsidR="00C84031" w:rsidRPr="006C0E57" w:rsidRDefault="0088671F" w:rsidP="00C84031">
      <w:pPr>
        <w:pStyle w:val="ListParagraph"/>
        <w:numPr>
          <w:ilvl w:val="1"/>
          <w:numId w:val="4"/>
        </w:numPr>
        <w:jc w:val="both"/>
        <w:rPr>
          <w:rFonts w:ascii="Sylfaen" w:hAnsi="Sylfaen" w:cstheme="minorHAnsi"/>
          <w:b/>
          <w:bCs/>
          <w:lang w:val="ka-GE"/>
        </w:rPr>
      </w:pPr>
      <w:r w:rsidRPr="006C0E57">
        <w:rPr>
          <w:rFonts w:ascii="Sylfaen" w:hAnsi="Sylfaen" w:cstheme="minorHAnsi"/>
          <w:b/>
          <w:bCs/>
          <w:lang w:val="ka-GE"/>
        </w:rPr>
        <w:t xml:space="preserve">რა </w:t>
      </w:r>
      <w:r w:rsidRPr="006C0E57">
        <w:rPr>
          <w:rFonts w:ascii="Sylfaen" w:hAnsi="Sylfaen" w:cs="Sylfaen"/>
          <w:b/>
          <w:bCs/>
          <w:lang w:val="ka-GE"/>
        </w:rPr>
        <w:t>იქნება</w:t>
      </w:r>
      <w:r w:rsidRPr="006C0E57">
        <w:rPr>
          <w:rFonts w:ascii="Sylfaen" w:hAnsi="Sylfaen" w:cstheme="minorHAnsi"/>
          <w:b/>
          <w:bCs/>
          <w:lang w:val="ka-GE"/>
        </w:rPr>
        <w:t xml:space="preserve"> </w:t>
      </w:r>
      <w:r w:rsidRPr="006C0E57">
        <w:rPr>
          <w:rFonts w:ascii="Sylfaen" w:hAnsi="Sylfaen" w:cs="Sylfaen"/>
          <w:b/>
          <w:bCs/>
          <w:lang w:val="ka-GE"/>
        </w:rPr>
        <w:t>კამპანიის</w:t>
      </w:r>
      <w:r w:rsidRPr="006C0E57">
        <w:rPr>
          <w:rFonts w:ascii="Sylfaen" w:hAnsi="Sylfaen" w:cstheme="minorHAnsi"/>
          <w:b/>
          <w:bCs/>
          <w:lang w:val="ka-GE"/>
        </w:rPr>
        <w:t xml:space="preserve"> </w:t>
      </w:r>
      <w:r w:rsidRPr="006C0E57">
        <w:rPr>
          <w:rFonts w:ascii="Sylfaen" w:hAnsi="Sylfaen" w:cs="Sylfaen"/>
          <w:b/>
          <w:bCs/>
          <w:lang w:val="ka-GE"/>
        </w:rPr>
        <w:t>მიზნები</w:t>
      </w:r>
      <w:r w:rsidRPr="006C0E57">
        <w:rPr>
          <w:rFonts w:ascii="Sylfaen" w:hAnsi="Sylfaen" w:cstheme="minorHAnsi"/>
          <w:b/>
          <w:bCs/>
          <w:lang w:val="ka-GE"/>
        </w:rPr>
        <w:t xml:space="preserve">? (10 </w:t>
      </w:r>
      <w:r w:rsidRPr="006C0E57">
        <w:rPr>
          <w:rFonts w:ascii="Sylfaen" w:hAnsi="Sylfaen" w:cs="Sylfaen"/>
          <w:b/>
          <w:bCs/>
          <w:lang w:val="ka-GE"/>
        </w:rPr>
        <w:t>ქულა</w:t>
      </w:r>
      <w:r w:rsidRPr="006C0E57">
        <w:rPr>
          <w:rFonts w:ascii="Sylfaen" w:hAnsi="Sylfaen" w:cstheme="minorHAnsi"/>
          <w:b/>
          <w:bCs/>
          <w:lang w:val="ka-GE"/>
        </w:rPr>
        <w:t xml:space="preserve">) </w:t>
      </w:r>
    </w:p>
    <w:p w14:paraId="1EF13400" w14:textId="33C176E1" w:rsidR="00C84031" w:rsidRPr="006C0E57" w:rsidRDefault="00DA4C28" w:rsidP="00C84031">
      <w:pPr>
        <w:pStyle w:val="ListParagraph"/>
        <w:ind w:left="1440"/>
        <w:jc w:val="both"/>
        <w:rPr>
          <w:rFonts w:ascii="Sylfaen" w:hAnsi="Sylfaen" w:cstheme="minorHAnsi"/>
          <w:i/>
          <w:sz w:val="20"/>
          <w:szCs w:val="20"/>
          <w:lang w:val="ka-GE"/>
        </w:rPr>
      </w:pPr>
      <w:r w:rsidRPr="006C0E57">
        <w:rPr>
          <w:rFonts w:ascii="Sylfaen" w:hAnsi="Sylfaen" w:cs="Sylfaen"/>
          <w:i/>
          <w:sz w:val="20"/>
          <w:szCs w:val="20"/>
          <w:lang w:val="ka-GE"/>
        </w:rPr>
        <w:t>გამოყავით</w:t>
      </w:r>
      <w:r w:rsidRPr="006C0E57">
        <w:rPr>
          <w:rFonts w:ascii="Sylfaen" w:hAnsi="Sylfaen" w:cstheme="minorHAnsi"/>
          <w:i/>
          <w:sz w:val="20"/>
          <w:szCs w:val="20"/>
          <w:lang w:val="ka-GE"/>
        </w:rPr>
        <w:t xml:space="preserve"> </w:t>
      </w:r>
      <w:r w:rsidRPr="006C0E57">
        <w:rPr>
          <w:rFonts w:ascii="Sylfaen" w:hAnsi="Sylfaen" w:cs="Sylfaen"/>
          <w:i/>
          <w:sz w:val="20"/>
          <w:szCs w:val="20"/>
          <w:lang w:val="ka-GE"/>
        </w:rPr>
        <w:t>მინიმუმ</w:t>
      </w:r>
      <w:r w:rsidRPr="006C0E57">
        <w:rPr>
          <w:rFonts w:ascii="Sylfaen" w:hAnsi="Sylfaen" w:cstheme="minorHAnsi"/>
          <w:i/>
          <w:sz w:val="20"/>
          <w:szCs w:val="20"/>
          <w:lang w:val="ka-GE"/>
        </w:rPr>
        <w:t xml:space="preserve"> 3 </w:t>
      </w:r>
      <w:r w:rsidRPr="006C0E57">
        <w:rPr>
          <w:rFonts w:ascii="Sylfaen" w:hAnsi="Sylfaen" w:cs="Sylfaen"/>
          <w:i/>
          <w:sz w:val="20"/>
          <w:szCs w:val="20"/>
          <w:lang w:val="ka-GE"/>
        </w:rPr>
        <w:t>მიზანი</w:t>
      </w:r>
      <w:r w:rsidRPr="006C0E57">
        <w:rPr>
          <w:rFonts w:ascii="Sylfaen" w:hAnsi="Sylfaen" w:cstheme="minorHAnsi"/>
          <w:i/>
          <w:sz w:val="20"/>
          <w:szCs w:val="20"/>
          <w:lang w:val="ka-GE"/>
        </w:rPr>
        <w:t>.</w:t>
      </w:r>
    </w:p>
    <w:p w14:paraId="1FFA64F1" w14:textId="77777777" w:rsidR="00C84031" w:rsidRPr="006C0E57" w:rsidRDefault="00C84031" w:rsidP="00C84031">
      <w:pPr>
        <w:pStyle w:val="ListParagraph"/>
        <w:ind w:left="1440"/>
        <w:jc w:val="both"/>
        <w:rPr>
          <w:rFonts w:ascii="Sylfaen" w:hAnsi="Sylfaen" w:cstheme="minorHAnsi"/>
          <w:i/>
          <w:sz w:val="20"/>
          <w:szCs w:val="20"/>
          <w:lang w:val="ka-GE"/>
        </w:rPr>
      </w:pPr>
    </w:p>
    <w:p w14:paraId="2D287172" w14:textId="1D79E9BA" w:rsidR="0088671F" w:rsidRPr="006C0E57" w:rsidRDefault="0088671F" w:rsidP="00C84031">
      <w:pPr>
        <w:pStyle w:val="ListParagraph"/>
        <w:numPr>
          <w:ilvl w:val="1"/>
          <w:numId w:val="4"/>
        </w:numPr>
        <w:jc w:val="both"/>
        <w:rPr>
          <w:rFonts w:ascii="Sylfaen" w:hAnsi="Sylfaen" w:cstheme="minorHAnsi"/>
          <w:b/>
          <w:bCs/>
          <w:lang w:val="ka-GE"/>
        </w:rPr>
      </w:pPr>
      <w:r w:rsidRPr="006C0E57">
        <w:rPr>
          <w:rFonts w:ascii="Sylfaen" w:hAnsi="Sylfaen" w:cs="Sylfaen"/>
          <w:b/>
          <w:bCs/>
          <w:lang w:val="ka-GE"/>
        </w:rPr>
        <w:t>ვინ</w:t>
      </w:r>
      <w:r w:rsidRPr="006C0E57">
        <w:rPr>
          <w:rFonts w:ascii="Sylfaen" w:hAnsi="Sylfaen" w:cstheme="minorHAnsi"/>
          <w:b/>
          <w:bCs/>
          <w:lang w:val="ka-GE"/>
        </w:rPr>
        <w:t xml:space="preserve"> </w:t>
      </w:r>
      <w:r w:rsidRPr="006C0E57">
        <w:rPr>
          <w:rFonts w:ascii="Sylfaen" w:hAnsi="Sylfaen" w:cs="Sylfaen"/>
          <w:b/>
          <w:bCs/>
          <w:lang w:val="ka-GE"/>
        </w:rPr>
        <w:t>იქნებიან</w:t>
      </w:r>
      <w:r w:rsidRPr="006C0E57">
        <w:rPr>
          <w:rFonts w:ascii="Sylfaen" w:hAnsi="Sylfaen" w:cstheme="minorHAnsi"/>
          <w:b/>
          <w:bCs/>
          <w:lang w:val="ka-GE"/>
        </w:rPr>
        <w:t xml:space="preserve"> </w:t>
      </w:r>
      <w:r w:rsidRPr="006C0E57">
        <w:rPr>
          <w:rFonts w:ascii="Sylfaen" w:hAnsi="Sylfaen" w:cs="Sylfaen"/>
          <w:b/>
          <w:bCs/>
          <w:lang w:val="ka-GE"/>
        </w:rPr>
        <w:t>კამპანიის</w:t>
      </w:r>
      <w:r w:rsidRPr="006C0E57">
        <w:rPr>
          <w:rFonts w:ascii="Sylfaen" w:hAnsi="Sylfaen" w:cstheme="minorHAnsi"/>
          <w:b/>
          <w:bCs/>
          <w:lang w:val="ka-GE"/>
        </w:rPr>
        <w:t xml:space="preserve"> </w:t>
      </w:r>
      <w:r w:rsidRPr="006C0E57">
        <w:rPr>
          <w:rFonts w:ascii="Sylfaen" w:hAnsi="Sylfaen" w:cs="Sylfaen"/>
          <w:b/>
          <w:bCs/>
          <w:lang w:val="ka-GE"/>
        </w:rPr>
        <w:t>სამიზნე</w:t>
      </w:r>
      <w:r w:rsidRPr="006C0E57">
        <w:rPr>
          <w:rFonts w:ascii="Sylfaen" w:hAnsi="Sylfaen" w:cstheme="minorHAnsi"/>
          <w:b/>
          <w:bCs/>
          <w:lang w:val="ka-GE"/>
        </w:rPr>
        <w:t xml:space="preserve"> </w:t>
      </w:r>
      <w:r w:rsidRPr="006C0E57">
        <w:rPr>
          <w:rFonts w:ascii="Sylfaen" w:hAnsi="Sylfaen" w:cs="Sylfaen"/>
          <w:b/>
          <w:bCs/>
          <w:lang w:val="ka-GE"/>
        </w:rPr>
        <w:t>ჯგუფები</w:t>
      </w:r>
      <w:r w:rsidRPr="006C0E57">
        <w:rPr>
          <w:rFonts w:ascii="Sylfaen" w:hAnsi="Sylfaen" w:cstheme="minorHAnsi"/>
          <w:b/>
          <w:bCs/>
          <w:lang w:val="ka-GE"/>
        </w:rPr>
        <w:t xml:space="preserve">? (10 </w:t>
      </w:r>
      <w:r w:rsidRPr="006C0E57">
        <w:rPr>
          <w:rFonts w:ascii="Sylfaen" w:hAnsi="Sylfaen" w:cs="Sylfaen"/>
          <w:b/>
          <w:bCs/>
          <w:lang w:val="ka-GE"/>
        </w:rPr>
        <w:t>ქულა</w:t>
      </w:r>
      <w:r w:rsidRPr="006C0E57">
        <w:rPr>
          <w:rFonts w:ascii="Sylfaen" w:hAnsi="Sylfaen" w:cstheme="minorHAnsi"/>
          <w:b/>
          <w:bCs/>
          <w:lang w:val="ka-GE"/>
        </w:rPr>
        <w:t xml:space="preserve">) </w:t>
      </w:r>
    </w:p>
    <w:p w14:paraId="4E33AF9A" w14:textId="7160D94A" w:rsidR="00C84031" w:rsidRPr="006C0E57" w:rsidRDefault="00DA4C28" w:rsidP="00C84031">
      <w:pPr>
        <w:pStyle w:val="ListParagraph"/>
        <w:ind w:left="1440"/>
        <w:jc w:val="both"/>
        <w:rPr>
          <w:rFonts w:ascii="Sylfaen" w:hAnsi="Sylfaen" w:cstheme="minorHAnsi"/>
          <w:i/>
          <w:sz w:val="20"/>
          <w:szCs w:val="20"/>
          <w:lang w:val="ka-GE"/>
        </w:rPr>
      </w:pPr>
      <w:r w:rsidRPr="006C0E57">
        <w:rPr>
          <w:rFonts w:ascii="Sylfaen" w:hAnsi="Sylfaen" w:cs="Sylfaen"/>
          <w:i/>
          <w:sz w:val="20"/>
          <w:szCs w:val="20"/>
          <w:lang w:val="ka-GE"/>
        </w:rPr>
        <w:t>ჩამოაყალიბეთ</w:t>
      </w:r>
      <w:r w:rsidRPr="006C0E57">
        <w:rPr>
          <w:rFonts w:ascii="Sylfaen" w:hAnsi="Sylfaen" w:cstheme="minorHAnsi"/>
          <w:i/>
          <w:sz w:val="20"/>
          <w:szCs w:val="20"/>
          <w:lang w:val="ka-GE"/>
        </w:rPr>
        <w:t xml:space="preserve"> </w:t>
      </w:r>
      <w:r w:rsidRPr="006C0E57">
        <w:rPr>
          <w:rFonts w:ascii="Sylfaen" w:hAnsi="Sylfaen" w:cs="Sylfaen"/>
          <w:i/>
          <w:sz w:val="20"/>
          <w:szCs w:val="20"/>
          <w:lang w:val="ka-GE"/>
        </w:rPr>
        <w:t>სამიზნე</w:t>
      </w:r>
      <w:r w:rsidRPr="006C0E57">
        <w:rPr>
          <w:rFonts w:ascii="Sylfaen" w:hAnsi="Sylfaen" w:cstheme="minorHAnsi"/>
          <w:i/>
          <w:sz w:val="20"/>
          <w:szCs w:val="20"/>
          <w:lang w:val="ka-GE"/>
        </w:rPr>
        <w:t xml:space="preserve"> </w:t>
      </w:r>
      <w:r w:rsidRPr="006C0E57">
        <w:rPr>
          <w:rFonts w:ascii="Sylfaen" w:hAnsi="Sylfaen" w:cs="Sylfaen"/>
          <w:i/>
          <w:sz w:val="20"/>
          <w:szCs w:val="20"/>
          <w:lang w:val="ka-GE"/>
        </w:rPr>
        <w:t>ჯგუფების</w:t>
      </w:r>
      <w:r w:rsidRPr="006C0E57">
        <w:rPr>
          <w:rFonts w:ascii="Sylfaen" w:hAnsi="Sylfaen" w:cstheme="minorHAnsi"/>
          <w:i/>
          <w:sz w:val="20"/>
          <w:szCs w:val="20"/>
          <w:lang w:val="ka-GE"/>
        </w:rPr>
        <w:t xml:space="preserve"> </w:t>
      </w:r>
      <w:r w:rsidRPr="006C0E57">
        <w:rPr>
          <w:rFonts w:ascii="Sylfaen" w:hAnsi="Sylfaen" w:cs="Sylfaen"/>
          <w:i/>
          <w:sz w:val="20"/>
          <w:szCs w:val="20"/>
          <w:lang w:val="ka-GE"/>
        </w:rPr>
        <w:t>ასაკობრივი</w:t>
      </w:r>
      <w:r w:rsidRPr="006C0E57">
        <w:rPr>
          <w:rFonts w:ascii="Sylfaen" w:hAnsi="Sylfaen" w:cstheme="minorHAnsi"/>
          <w:i/>
          <w:sz w:val="20"/>
          <w:szCs w:val="20"/>
          <w:lang w:val="ka-GE"/>
        </w:rPr>
        <w:t xml:space="preserve"> </w:t>
      </w:r>
      <w:r w:rsidRPr="006C0E57">
        <w:rPr>
          <w:rFonts w:ascii="Sylfaen" w:hAnsi="Sylfaen" w:cs="Sylfaen"/>
          <w:i/>
          <w:sz w:val="20"/>
          <w:szCs w:val="20"/>
          <w:lang w:val="ka-GE"/>
        </w:rPr>
        <w:t>კატეგორია</w:t>
      </w:r>
      <w:r w:rsidRPr="006C0E57">
        <w:rPr>
          <w:rFonts w:ascii="Sylfaen" w:hAnsi="Sylfaen" w:cstheme="minorHAnsi"/>
          <w:i/>
          <w:sz w:val="20"/>
          <w:szCs w:val="20"/>
          <w:lang w:val="ka-GE"/>
        </w:rPr>
        <w:t xml:space="preserve">, </w:t>
      </w:r>
      <w:r w:rsidRPr="006C0E57">
        <w:rPr>
          <w:rFonts w:ascii="Sylfaen" w:hAnsi="Sylfaen" w:cs="Sylfaen"/>
          <w:i/>
          <w:sz w:val="20"/>
          <w:szCs w:val="20"/>
          <w:lang w:val="ka-GE"/>
        </w:rPr>
        <w:t>სოციალური</w:t>
      </w:r>
      <w:r w:rsidRPr="006C0E57">
        <w:rPr>
          <w:rFonts w:ascii="Sylfaen" w:hAnsi="Sylfaen" w:cstheme="minorHAnsi"/>
          <w:i/>
          <w:sz w:val="20"/>
          <w:szCs w:val="20"/>
          <w:lang w:val="ka-GE"/>
        </w:rPr>
        <w:t xml:space="preserve"> </w:t>
      </w:r>
      <w:r w:rsidRPr="006C0E57">
        <w:rPr>
          <w:rFonts w:ascii="Sylfaen" w:hAnsi="Sylfaen" w:cs="Sylfaen"/>
          <w:i/>
          <w:sz w:val="20"/>
          <w:szCs w:val="20"/>
          <w:lang w:val="ka-GE"/>
        </w:rPr>
        <w:t>სტატუსი</w:t>
      </w:r>
      <w:r w:rsidRPr="006C0E57">
        <w:rPr>
          <w:rFonts w:ascii="Sylfaen" w:hAnsi="Sylfaen" w:cstheme="minorHAnsi"/>
          <w:i/>
          <w:sz w:val="20"/>
          <w:szCs w:val="20"/>
          <w:lang w:val="ka-GE"/>
        </w:rPr>
        <w:t xml:space="preserve"> </w:t>
      </w:r>
      <w:r w:rsidRPr="006C0E57">
        <w:rPr>
          <w:rFonts w:ascii="Sylfaen" w:hAnsi="Sylfaen" w:cs="Sylfaen"/>
          <w:i/>
          <w:sz w:val="20"/>
          <w:szCs w:val="20"/>
          <w:lang w:val="ka-GE"/>
        </w:rPr>
        <w:t>და</w:t>
      </w:r>
      <w:r w:rsidR="00C84031" w:rsidRPr="006C0E57">
        <w:rPr>
          <w:rFonts w:ascii="Sylfaen" w:hAnsi="Sylfaen" w:cstheme="minorHAnsi"/>
          <w:i/>
          <w:sz w:val="20"/>
          <w:szCs w:val="20"/>
        </w:rPr>
        <w:t xml:space="preserve"> </w:t>
      </w:r>
      <w:r w:rsidRPr="006C0E57">
        <w:rPr>
          <w:rFonts w:ascii="Sylfaen" w:hAnsi="Sylfaen" w:cs="Sylfaen"/>
          <w:i/>
          <w:sz w:val="20"/>
          <w:szCs w:val="20"/>
          <w:lang w:val="ka-GE"/>
        </w:rPr>
        <w:t>სხვა</w:t>
      </w:r>
      <w:r w:rsidRPr="006C0E57">
        <w:rPr>
          <w:rFonts w:ascii="Sylfaen" w:hAnsi="Sylfaen" w:cstheme="minorHAnsi"/>
          <w:i/>
          <w:sz w:val="20"/>
          <w:szCs w:val="20"/>
          <w:lang w:val="ka-GE"/>
        </w:rPr>
        <w:t xml:space="preserve"> </w:t>
      </w:r>
      <w:r w:rsidRPr="006C0E57">
        <w:rPr>
          <w:rFonts w:ascii="Sylfaen" w:hAnsi="Sylfaen" w:cs="Sylfaen"/>
          <w:i/>
          <w:sz w:val="20"/>
          <w:szCs w:val="20"/>
          <w:lang w:val="ka-GE"/>
        </w:rPr>
        <w:t>საჭირო</w:t>
      </w:r>
      <w:r w:rsidRPr="006C0E57">
        <w:rPr>
          <w:rFonts w:ascii="Sylfaen" w:hAnsi="Sylfaen" w:cstheme="minorHAnsi"/>
          <w:i/>
          <w:sz w:val="20"/>
          <w:szCs w:val="20"/>
          <w:lang w:val="ka-GE"/>
        </w:rPr>
        <w:t xml:space="preserve"> </w:t>
      </w:r>
      <w:r w:rsidRPr="006C0E57">
        <w:rPr>
          <w:rFonts w:ascii="Sylfaen" w:hAnsi="Sylfaen" w:cs="Sylfaen"/>
          <w:i/>
          <w:sz w:val="20"/>
          <w:szCs w:val="20"/>
          <w:lang w:val="ka-GE"/>
        </w:rPr>
        <w:t>მაჩვენებლები</w:t>
      </w:r>
      <w:r w:rsidRPr="006C0E57">
        <w:rPr>
          <w:rFonts w:ascii="Sylfaen" w:hAnsi="Sylfaen" w:cstheme="minorHAnsi"/>
          <w:i/>
          <w:sz w:val="20"/>
          <w:szCs w:val="20"/>
          <w:lang w:val="ka-GE"/>
        </w:rPr>
        <w:t xml:space="preserve">. </w:t>
      </w:r>
    </w:p>
    <w:p w14:paraId="2B7CD156" w14:textId="77777777" w:rsidR="00C84031" w:rsidRPr="006C0E57" w:rsidRDefault="00C84031" w:rsidP="00C84031">
      <w:pPr>
        <w:pStyle w:val="ListParagraph"/>
        <w:ind w:left="1440"/>
        <w:jc w:val="both"/>
        <w:rPr>
          <w:rFonts w:ascii="Sylfaen" w:hAnsi="Sylfaen" w:cstheme="minorHAnsi"/>
          <w:i/>
          <w:sz w:val="20"/>
          <w:szCs w:val="20"/>
          <w:lang w:val="ka-GE"/>
        </w:rPr>
      </w:pPr>
    </w:p>
    <w:p w14:paraId="69A8632E" w14:textId="792911FC" w:rsidR="0088671F" w:rsidRPr="006C0E57" w:rsidRDefault="0088671F" w:rsidP="00C84031">
      <w:pPr>
        <w:pStyle w:val="ListParagraph"/>
        <w:numPr>
          <w:ilvl w:val="1"/>
          <w:numId w:val="4"/>
        </w:numPr>
        <w:jc w:val="both"/>
        <w:rPr>
          <w:rFonts w:ascii="Sylfaen" w:hAnsi="Sylfaen" w:cstheme="minorHAnsi"/>
          <w:b/>
          <w:bCs/>
          <w:lang w:val="ka-GE"/>
        </w:rPr>
      </w:pPr>
      <w:r w:rsidRPr="006C0E57">
        <w:rPr>
          <w:rFonts w:ascii="Sylfaen" w:hAnsi="Sylfaen" w:cs="Sylfaen"/>
          <w:b/>
          <w:bCs/>
          <w:lang w:val="ka-GE"/>
        </w:rPr>
        <w:t>რ</w:t>
      </w:r>
      <w:r w:rsidRPr="006C0E57">
        <w:rPr>
          <w:rFonts w:ascii="Sylfaen" w:hAnsi="Sylfaen" w:cstheme="minorHAnsi"/>
          <w:b/>
          <w:bCs/>
          <w:lang w:val="ka-GE"/>
        </w:rPr>
        <w:t xml:space="preserve">ა იქნება კამპანიის მესიჯი (გზავნილი)? (15 ქულა) </w:t>
      </w:r>
    </w:p>
    <w:p w14:paraId="685197C3" w14:textId="62E5AEE9" w:rsidR="00C84031" w:rsidRPr="006C0E57" w:rsidRDefault="00DA4C28" w:rsidP="00C84031">
      <w:pPr>
        <w:pStyle w:val="ListParagraph"/>
        <w:ind w:left="1440"/>
        <w:jc w:val="both"/>
        <w:rPr>
          <w:rFonts w:ascii="Sylfaen" w:hAnsi="Sylfaen" w:cs="Sylfaen"/>
          <w:i/>
          <w:sz w:val="20"/>
          <w:szCs w:val="20"/>
          <w:lang w:val="ka-GE"/>
        </w:rPr>
      </w:pPr>
      <w:r w:rsidRPr="006C0E57">
        <w:rPr>
          <w:rFonts w:ascii="Sylfaen" w:hAnsi="Sylfaen" w:cs="Sylfaen"/>
          <w:i/>
          <w:sz w:val="20"/>
          <w:szCs w:val="20"/>
          <w:lang w:val="ka-GE"/>
        </w:rPr>
        <w:t>მარტივ, გასაგებ ენაზე ააგეთ ისეთი მესიჯები, რომლებიც თქვენი სამიზნე ჯგუფის</w:t>
      </w:r>
      <w:r w:rsidR="00C84031" w:rsidRPr="006C0E57">
        <w:rPr>
          <w:rFonts w:ascii="Sylfaen" w:hAnsi="Sylfaen" w:cs="Sylfaen"/>
          <w:i/>
          <w:sz w:val="20"/>
          <w:szCs w:val="20"/>
        </w:rPr>
        <w:t xml:space="preserve"> </w:t>
      </w:r>
      <w:r w:rsidRPr="006C0E57">
        <w:rPr>
          <w:rFonts w:ascii="Sylfaen" w:hAnsi="Sylfaen" w:cs="Sylfaen"/>
          <w:i/>
          <w:sz w:val="20"/>
          <w:szCs w:val="20"/>
          <w:lang w:val="ka-GE"/>
        </w:rPr>
        <w:t>წევრებისთვის იქნება გასაგები</w:t>
      </w:r>
      <w:r w:rsidR="00BB023D" w:rsidRPr="006C0E57">
        <w:rPr>
          <w:rFonts w:ascii="Sylfaen" w:hAnsi="Sylfaen" w:cs="Sylfaen"/>
          <w:i/>
          <w:sz w:val="20"/>
          <w:szCs w:val="20"/>
          <w:lang w:val="ka-GE"/>
        </w:rPr>
        <w:t>.</w:t>
      </w:r>
    </w:p>
    <w:p w14:paraId="20740F77" w14:textId="77777777" w:rsidR="00C84031" w:rsidRPr="006C0E57" w:rsidRDefault="00C84031" w:rsidP="00C84031">
      <w:pPr>
        <w:pStyle w:val="ListParagraph"/>
        <w:ind w:left="1440"/>
        <w:jc w:val="both"/>
        <w:rPr>
          <w:rFonts w:ascii="Sylfaen" w:hAnsi="Sylfaen" w:cs="Sylfaen"/>
          <w:i/>
          <w:sz w:val="20"/>
          <w:szCs w:val="20"/>
          <w:lang w:val="ka-GE"/>
        </w:rPr>
      </w:pPr>
    </w:p>
    <w:p w14:paraId="15551CB5" w14:textId="47A7EC86" w:rsidR="0088671F" w:rsidRPr="006C0E57" w:rsidRDefault="0088671F" w:rsidP="00C84031">
      <w:pPr>
        <w:pStyle w:val="ListParagraph"/>
        <w:numPr>
          <w:ilvl w:val="1"/>
          <w:numId w:val="4"/>
        </w:numPr>
        <w:jc w:val="both"/>
        <w:rPr>
          <w:rFonts w:ascii="Sylfaen" w:hAnsi="Sylfaen" w:cstheme="minorHAnsi"/>
          <w:b/>
          <w:bCs/>
          <w:lang w:val="ka-GE"/>
        </w:rPr>
      </w:pPr>
      <w:r w:rsidRPr="006C0E57">
        <w:rPr>
          <w:rFonts w:ascii="Sylfaen" w:hAnsi="Sylfaen" w:cs="Sylfaen"/>
          <w:b/>
          <w:bCs/>
          <w:lang w:val="ka-GE"/>
        </w:rPr>
        <w:t>რ</w:t>
      </w:r>
      <w:r w:rsidRPr="006C0E57">
        <w:rPr>
          <w:rFonts w:ascii="Sylfaen" w:hAnsi="Sylfaen" w:cstheme="minorHAnsi"/>
          <w:b/>
          <w:bCs/>
          <w:lang w:val="ka-GE"/>
        </w:rPr>
        <w:t>ა ღონისძიებებისაგან-აქტივობებისაგან შედგება კამპანია? (10 ქულა)</w:t>
      </w:r>
    </w:p>
    <w:p w14:paraId="1029AC8C" w14:textId="0B9C5937" w:rsidR="00DA4C28" w:rsidRPr="006C0E57" w:rsidRDefault="00DA4C28" w:rsidP="00C84031">
      <w:pPr>
        <w:pStyle w:val="ListParagraph"/>
        <w:ind w:left="1440"/>
        <w:jc w:val="both"/>
        <w:rPr>
          <w:rFonts w:ascii="Sylfaen" w:hAnsi="Sylfaen" w:cstheme="minorHAnsi"/>
          <w:i/>
          <w:sz w:val="20"/>
          <w:szCs w:val="20"/>
          <w:lang w:val="ka-GE"/>
        </w:rPr>
      </w:pPr>
      <w:r w:rsidRPr="006C0E57">
        <w:rPr>
          <w:rFonts w:ascii="Sylfaen" w:hAnsi="Sylfaen" w:cs="Sylfaen"/>
          <w:i/>
          <w:sz w:val="20"/>
          <w:szCs w:val="20"/>
          <w:lang w:val="ka-GE"/>
        </w:rPr>
        <w:t>ჩამოთვალეთ აქტივობები და განმარტეთ</w:t>
      </w:r>
      <w:r w:rsidR="00C84031" w:rsidRPr="006C0E57">
        <w:rPr>
          <w:rFonts w:ascii="Sylfaen" w:hAnsi="Sylfaen" w:cs="Sylfaen"/>
          <w:i/>
          <w:sz w:val="20"/>
          <w:szCs w:val="20"/>
          <w:lang w:val="ka-GE"/>
        </w:rPr>
        <w:t>,</w:t>
      </w:r>
      <w:r w:rsidRPr="006C0E57">
        <w:rPr>
          <w:rFonts w:ascii="Sylfaen" w:hAnsi="Sylfaen" w:cs="Sylfaen"/>
          <w:i/>
          <w:sz w:val="20"/>
          <w:szCs w:val="20"/>
          <w:lang w:val="ka-GE"/>
        </w:rPr>
        <w:t xml:space="preserve"> რატომ იყენებთ აქტივობების ამა თუ</w:t>
      </w:r>
      <w:r w:rsidRPr="006C0E57">
        <w:rPr>
          <w:rFonts w:ascii="Sylfaen" w:hAnsi="Sylfaen" w:cstheme="minorHAnsi"/>
          <w:i/>
          <w:sz w:val="20"/>
          <w:szCs w:val="20"/>
          <w:lang w:val="ka-GE"/>
        </w:rPr>
        <w:t xml:space="preserve"> იმ</w:t>
      </w:r>
      <w:r w:rsidR="00C84031" w:rsidRPr="006C0E57">
        <w:rPr>
          <w:rFonts w:ascii="Sylfaen" w:hAnsi="Sylfaen" w:cstheme="minorHAnsi"/>
          <w:i/>
          <w:sz w:val="20"/>
          <w:szCs w:val="20"/>
        </w:rPr>
        <w:t xml:space="preserve"> </w:t>
      </w:r>
      <w:r w:rsidRPr="006C0E57">
        <w:rPr>
          <w:rFonts w:ascii="Sylfaen" w:hAnsi="Sylfaen" w:cstheme="minorHAnsi"/>
          <w:i/>
          <w:sz w:val="20"/>
          <w:szCs w:val="20"/>
          <w:lang w:val="ka-GE"/>
        </w:rPr>
        <w:t xml:space="preserve">ფორმატს. </w:t>
      </w:r>
    </w:p>
    <w:p w14:paraId="7FA92BAA" w14:textId="77777777" w:rsidR="00C84031" w:rsidRPr="006C0E57" w:rsidRDefault="00C84031" w:rsidP="00C84031">
      <w:pPr>
        <w:pStyle w:val="ListParagraph"/>
        <w:ind w:left="1440"/>
        <w:jc w:val="both"/>
        <w:rPr>
          <w:rFonts w:ascii="Sylfaen" w:hAnsi="Sylfaen" w:cstheme="minorHAnsi"/>
          <w:sz w:val="24"/>
          <w:szCs w:val="24"/>
          <w:u w:val="single"/>
          <w:lang w:val="ka-GE"/>
        </w:rPr>
      </w:pPr>
    </w:p>
    <w:p w14:paraId="5080E648" w14:textId="630F8E8F" w:rsidR="0088671F" w:rsidRPr="006C0E57" w:rsidRDefault="0088671F" w:rsidP="00C84031">
      <w:pPr>
        <w:pStyle w:val="ListParagraph"/>
        <w:numPr>
          <w:ilvl w:val="1"/>
          <w:numId w:val="4"/>
        </w:numPr>
        <w:jc w:val="both"/>
        <w:rPr>
          <w:rFonts w:ascii="Sylfaen" w:hAnsi="Sylfaen" w:cstheme="minorHAnsi"/>
          <w:b/>
          <w:bCs/>
          <w:lang w:val="ka-GE"/>
        </w:rPr>
      </w:pPr>
      <w:r w:rsidRPr="006C0E57">
        <w:rPr>
          <w:rFonts w:ascii="Sylfaen" w:hAnsi="Sylfaen" w:cstheme="minorHAnsi"/>
          <w:b/>
          <w:bCs/>
          <w:lang w:val="ka-GE"/>
        </w:rPr>
        <w:t>რა მედიასაშუალებებს გამოიყენებთ კამპანიის მესიჯის</w:t>
      </w:r>
      <w:r w:rsidR="00C84031" w:rsidRPr="006C0E57">
        <w:rPr>
          <w:rFonts w:ascii="Sylfaen" w:hAnsi="Sylfaen" w:cstheme="minorHAnsi"/>
          <w:b/>
          <w:bCs/>
        </w:rPr>
        <w:t xml:space="preserve"> </w:t>
      </w:r>
      <w:r w:rsidRPr="006C0E57">
        <w:rPr>
          <w:rFonts w:ascii="Sylfaen" w:hAnsi="Sylfaen" w:cstheme="minorHAnsi"/>
          <w:b/>
          <w:bCs/>
          <w:lang w:val="ka-GE"/>
        </w:rPr>
        <w:t>გასავრცელებლათ? (5 ქულა)</w:t>
      </w:r>
    </w:p>
    <w:p w14:paraId="734C4496" w14:textId="77777777" w:rsidR="00C84031" w:rsidRPr="006C0E57" w:rsidRDefault="00DA4C28" w:rsidP="00C84031">
      <w:pPr>
        <w:pStyle w:val="ListParagraph"/>
        <w:ind w:left="1440"/>
        <w:jc w:val="both"/>
        <w:rPr>
          <w:rFonts w:ascii="Sylfaen" w:hAnsi="Sylfaen" w:cs="Sylfaen"/>
          <w:i/>
          <w:sz w:val="20"/>
          <w:szCs w:val="20"/>
          <w:lang w:val="ka-GE"/>
        </w:rPr>
      </w:pPr>
      <w:r w:rsidRPr="006C0E57">
        <w:rPr>
          <w:rFonts w:ascii="Sylfaen" w:hAnsi="Sylfaen" w:cs="Sylfaen"/>
          <w:i/>
          <w:sz w:val="20"/>
          <w:szCs w:val="20"/>
          <w:lang w:val="ka-GE"/>
        </w:rPr>
        <w:t>გამოიყენებთ სოციალურ მედიას, ტელევიზიას, ბეჭდურ მედიას და რატომ?</w:t>
      </w:r>
    </w:p>
    <w:p w14:paraId="78C4FC9D" w14:textId="77777777" w:rsidR="000B2CCF" w:rsidRPr="006C0E57" w:rsidRDefault="00C84031" w:rsidP="000B2CCF">
      <w:pPr>
        <w:jc w:val="both"/>
        <w:rPr>
          <w:rFonts w:ascii="Sylfaen" w:hAnsi="Sylfaen" w:cstheme="majorHAnsi"/>
          <w:b/>
          <w:bCs/>
          <w:noProof/>
          <w:sz w:val="20"/>
          <w:szCs w:val="20"/>
          <w:lang w:val="ka-GE"/>
        </w:rPr>
      </w:pPr>
      <w:r w:rsidRPr="006C0E57">
        <w:rPr>
          <w:rFonts w:ascii="Sylfaen" w:hAnsi="Sylfaen" w:cstheme="majorHAnsi"/>
          <w:b/>
          <w:bCs/>
          <w:noProof/>
          <w:sz w:val="20"/>
          <w:szCs w:val="20"/>
          <w:lang w:val="ka-GE"/>
        </w:rPr>
        <w:lastRenderedPageBreak/>
        <w:t xml:space="preserve">როგორ შეფასდებით? </w:t>
      </w:r>
    </w:p>
    <w:p w14:paraId="351FD63B" w14:textId="77777777" w:rsidR="000B2CCF" w:rsidRPr="006C0E57" w:rsidRDefault="00DA4C28" w:rsidP="000B2CCF">
      <w:pPr>
        <w:pStyle w:val="ListParagraph"/>
        <w:jc w:val="both"/>
        <w:rPr>
          <w:rFonts w:ascii="Sylfaen" w:hAnsi="Sylfaen" w:cstheme="majorHAnsi"/>
          <w:noProof/>
          <w:sz w:val="20"/>
          <w:szCs w:val="20"/>
          <w:lang w:val="ka-GE"/>
        </w:rPr>
      </w:pPr>
      <w:r w:rsidRPr="006C0E57">
        <w:rPr>
          <w:rFonts w:ascii="Sylfaen" w:hAnsi="Sylfaen" w:cstheme="majorHAnsi"/>
          <w:noProof/>
          <w:sz w:val="20"/>
          <w:szCs w:val="20"/>
          <w:lang w:val="ka-GE"/>
        </w:rPr>
        <w:t xml:space="preserve">0 </w:t>
      </w:r>
      <w:r w:rsidRPr="006C0E57">
        <w:rPr>
          <w:rFonts w:ascii="Sylfaen" w:hAnsi="Sylfaen" w:cs="Sylfaen"/>
          <w:noProof/>
          <w:sz w:val="20"/>
          <w:szCs w:val="20"/>
          <w:lang w:val="ka-GE"/>
        </w:rPr>
        <w:t>ქულა</w:t>
      </w:r>
      <w:r w:rsidRPr="006C0E57">
        <w:rPr>
          <w:rFonts w:ascii="Sylfaen" w:hAnsi="Sylfaen" w:cstheme="majorHAnsi"/>
          <w:noProof/>
          <w:sz w:val="20"/>
          <w:szCs w:val="20"/>
          <w:lang w:val="ka-GE"/>
        </w:rPr>
        <w:t xml:space="preserve"> - </w:t>
      </w:r>
      <w:r w:rsidRPr="006C0E57">
        <w:rPr>
          <w:rFonts w:ascii="Sylfaen" w:hAnsi="Sylfaen" w:cs="Sylfaen"/>
          <w:noProof/>
          <w:sz w:val="20"/>
          <w:szCs w:val="20"/>
          <w:lang w:val="ka-GE"/>
        </w:rPr>
        <w:t>დავალება</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არ</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შეასრულა</w:t>
      </w:r>
      <w:r w:rsidRPr="006C0E57">
        <w:rPr>
          <w:rFonts w:ascii="Sylfaen" w:hAnsi="Sylfaen" w:cstheme="majorHAnsi"/>
          <w:noProof/>
          <w:sz w:val="20"/>
          <w:szCs w:val="20"/>
          <w:lang w:val="ka-GE"/>
        </w:rPr>
        <w:t>;</w:t>
      </w:r>
    </w:p>
    <w:p w14:paraId="2F5EE355" w14:textId="77777777" w:rsidR="000B2CCF" w:rsidRPr="006C0E57" w:rsidRDefault="004F6D00" w:rsidP="000B2CCF">
      <w:pPr>
        <w:pStyle w:val="ListParagraph"/>
        <w:jc w:val="both"/>
        <w:rPr>
          <w:rFonts w:ascii="Sylfaen" w:hAnsi="Sylfaen" w:cstheme="majorHAnsi"/>
          <w:noProof/>
          <w:sz w:val="20"/>
          <w:szCs w:val="20"/>
          <w:lang w:val="ka-GE"/>
        </w:rPr>
      </w:pPr>
      <w:r w:rsidRPr="006C0E57">
        <w:rPr>
          <w:rFonts w:ascii="Sylfaen" w:hAnsi="Sylfaen" w:cstheme="majorHAnsi"/>
          <w:noProof/>
          <w:sz w:val="20"/>
          <w:szCs w:val="20"/>
          <w:lang w:val="ka-GE"/>
        </w:rPr>
        <w:t>4</w:t>
      </w:r>
      <w:r w:rsidR="00DA4C28" w:rsidRPr="006C0E57">
        <w:rPr>
          <w:rFonts w:ascii="Sylfaen" w:hAnsi="Sylfaen" w:cstheme="majorHAnsi"/>
          <w:noProof/>
          <w:sz w:val="20"/>
          <w:szCs w:val="20"/>
          <w:lang w:val="ka-GE"/>
        </w:rPr>
        <w:t xml:space="preserve"> -16 </w:t>
      </w:r>
      <w:r w:rsidR="00DA4C28" w:rsidRPr="006C0E57">
        <w:rPr>
          <w:rFonts w:ascii="Sylfaen" w:hAnsi="Sylfaen" w:cs="Sylfaen"/>
          <w:noProof/>
          <w:sz w:val="20"/>
          <w:szCs w:val="20"/>
          <w:lang w:val="ka-GE"/>
        </w:rPr>
        <w:t>ქულა</w:t>
      </w:r>
      <w:r w:rsidR="00DA4C28" w:rsidRPr="006C0E57">
        <w:rPr>
          <w:rFonts w:ascii="Sylfaen" w:hAnsi="Sylfaen" w:cstheme="majorHAnsi"/>
          <w:noProof/>
          <w:sz w:val="20"/>
          <w:szCs w:val="20"/>
          <w:lang w:val="ka-GE"/>
        </w:rPr>
        <w:t xml:space="preserve"> - </w:t>
      </w:r>
      <w:r w:rsidR="00DA4C28" w:rsidRPr="006C0E57">
        <w:rPr>
          <w:rFonts w:ascii="Sylfaen" w:hAnsi="Sylfaen" w:cs="Sylfaen"/>
          <w:noProof/>
          <w:sz w:val="20"/>
          <w:szCs w:val="20"/>
          <w:lang w:val="ka-GE"/>
        </w:rPr>
        <w:t>დავალება</w:t>
      </w:r>
      <w:r w:rsidR="00DA4C28" w:rsidRPr="006C0E57">
        <w:rPr>
          <w:rFonts w:ascii="Sylfaen" w:hAnsi="Sylfaen" w:cstheme="majorHAnsi"/>
          <w:noProof/>
          <w:sz w:val="20"/>
          <w:szCs w:val="20"/>
          <w:lang w:val="ka-GE"/>
        </w:rPr>
        <w:t xml:space="preserve"> </w:t>
      </w:r>
      <w:r w:rsidR="00DA4C28" w:rsidRPr="006C0E57">
        <w:rPr>
          <w:rFonts w:ascii="Sylfaen" w:hAnsi="Sylfaen" w:cs="Sylfaen"/>
          <w:noProof/>
          <w:sz w:val="20"/>
          <w:szCs w:val="20"/>
          <w:lang w:val="ka-GE"/>
        </w:rPr>
        <w:t>შეასრულა</w:t>
      </w:r>
      <w:r w:rsidR="00DA4C28" w:rsidRPr="006C0E57">
        <w:rPr>
          <w:rFonts w:ascii="Sylfaen" w:hAnsi="Sylfaen" w:cstheme="majorHAnsi"/>
          <w:noProof/>
          <w:sz w:val="20"/>
          <w:szCs w:val="20"/>
          <w:lang w:val="ka-GE"/>
        </w:rPr>
        <w:t xml:space="preserve"> </w:t>
      </w:r>
      <w:r w:rsidR="00DA4C28" w:rsidRPr="006C0E57">
        <w:rPr>
          <w:rFonts w:ascii="Sylfaen" w:hAnsi="Sylfaen" w:cs="Sylfaen"/>
          <w:noProof/>
          <w:sz w:val="20"/>
          <w:szCs w:val="20"/>
          <w:lang w:val="ka-GE"/>
        </w:rPr>
        <w:t>ძალიან</w:t>
      </w:r>
      <w:r w:rsidR="00DA4C28" w:rsidRPr="006C0E57">
        <w:rPr>
          <w:rFonts w:ascii="Sylfaen" w:hAnsi="Sylfaen" w:cstheme="majorHAnsi"/>
          <w:noProof/>
          <w:sz w:val="20"/>
          <w:szCs w:val="20"/>
          <w:lang w:val="ka-GE"/>
        </w:rPr>
        <w:t xml:space="preserve"> </w:t>
      </w:r>
      <w:r w:rsidR="00DA4C28" w:rsidRPr="006C0E57">
        <w:rPr>
          <w:rFonts w:ascii="Sylfaen" w:hAnsi="Sylfaen" w:cs="Sylfaen"/>
          <w:noProof/>
          <w:sz w:val="20"/>
          <w:szCs w:val="20"/>
          <w:lang w:val="ka-GE"/>
        </w:rPr>
        <w:t>ცუდად</w:t>
      </w:r>
      <w:r w:rsidR="00DA4C28" w:rsidRPr="006C0E57">
        <w:rPr>
          <w:rFonts w:ascii="Sylfaen" w:hAnsi="Sylfaen" w:cstheme="majorHAnsi"/>
          <w:noProof/>
          <w:sz w:val="20"/>
          <w:szCs w:val="20"/>
          <w:lang w:val="ka-GE"/>
        </w:rPr>
        <w:t xml:space="preserve">; </w:t>
      </w:r>
    </w:p>
    <w:p w14:paraId="37D749CB" w14:textId="77777777" w:rsidR="000B2CCF" w:rsidRPr="006C0E57" w:rsidRDefault="00DA4C28" w:rsidP="000B2CCF">
      <w:pPr>
        <w:pStyle w:val="ListParagraph"/>
        <w:jc w:val="both"/>
        <w:rPr>
          <w:rFonts w:ascii="Sylfaen" w:hAnsi="Sylfaen" w:cstheme="majorHAnsi"/>
          <w:noProof/>
          <w:sz w:val="20"/>
          <w:szCs w:val="20"/>
          <w:lang w:val="ka-GE"/>
        </w:rPr>
      </w:pPr>
      <w:r w:rsidRPr="006C0E57">
        <w:rPr>
          <w:rFonts w:ascii="Sylfaen" w:hAnsi="Sylfaen" w:cstheme="majorHAnsi"/>
          <w:noProof/>
          <w:sz w:val="20"/>
          <w:szCs w:val="20"/>
          <w:lang w:val="ka-GE"/>
        </w:rPr>
        <w:t xml:space="preserve">17-27 - </w:t>
      </w:r>
      <w:r w:rsidRPr="006C0E57">
        <w:rPr>
          <w:rFonts w:ascii="Sylfaen" w:hAnsi="Sylfaen" w:cs="Sylfaen"/>
          <w:noProof/>
          <w:sz w:val="20"/>
          <w:szCs w:val="20"/>
          <w:lang w:val="ka-GE"/>
        </w:rPr>
        <w:t>ქულა</w:t>
      </w:r>
      <w:r w:rsidRPr="006C0E57">
        <w:rPr>
          <w:rFonts w:ascii="Sylfaen" w:hAnsi="Sylfaen" w:cstheme="majorHAnsi"/>
          <w:noProof/>
          <w:sz w:val="20"/>
          <w:szCs w:val="20"/>
          <w:lang w:val="ka-GE"/>
        </w:rPr>
        <w:t xml:space="preserve"> - </w:t>
      </w:r>
      <w:r w:rsidRPr="006C0E57">
        <w:rPr>
          <w:rFonts w:ascii="Sylfaen" w:hAnsi="Sylfaen" w:cs="Sylfaen"/>
          <w:noProof/>
          <w:sz w:val="20"/>
          <w:szCs w:val="20"/>
          <w:lang w:val="ka-GE"/>
        </w:rPr>
        <w:t>დავალება</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შეასრულა</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მოთხოვნების</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მინიმალურად</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გათვალისწინებით</w:t>
      </w:r>
      <w:r w:rsidRPr="006C0E57">
        <w:rPr>
          <w:rFonts w:ascii="Sylfaen" w:hAnsi="Sylfaen" w:cstheme="majorHAnsi"/>
          <w:noProof/>
          <w:sz w:val="20"/>
          <w:szCs w:val="20"/>
          <w:lang w:val="ka-GE"/>
        </w:rPr>
        <w:t xml:space="preserve">; </w:t>
      </w:r>
    </w:p>
    <w:p w14:paraId="465DA2DB" w14:textId="77777777" w:rsidR="000B2CCF" w:rsidRPr="006C0E57" w:rsidRDefault="00DA4C28" w:rsidP="000B2CCF">
      <w:pPr>
        <w:pStyle w:val="ListParagraph"/>
        <w:jc w:val="both"/>
        <w:rPr>
          <w:rFonts w:ascii="Sylfaen" w:hAnsi="Sylfaen" w:cstheme="majorHAnsi"/>
          <w:noProof/>
          <w:sz w:val="20"/>
          <w:szCs w:val="20"/>
          <w:lang w:val="ka-GE"/>
        </w:rPr>
      </w:pPr>
      <w:r w:rsidRPr="006C0E57">
        <w:rPr>
          <w:rFonts w:ascii="Sylfaen" w:hAnsi="Sylfaen" w:cstheme="majorHAnsi"/>
          <w:noProof/>
          <w:sz w:val="20"/>
          <w:szCs w:val="20"/>
          <w:lang w:val="ka-GE"/>
        </w:rPr>
        <w:t xml:space="preserve">27-38 </w:t>
      </w:r>
      <w:r w:rsidRPr="006C0E57">
        <w:rPr>
          <w:rFonts w:ascii="Sylfaen" w:hAnsi="Sylfaen" w:cs="Sylfaen"/>
          <w:noProof/>
          <w:sz w:val="20"/>
          <w:szCs w:val="20"/>
          <w:lang w:val="ka-GE"/>
        </w:rPr>
        <w:t>ქულა</w:t>
      </w:r>
      <w:r w:rsidRPr="006C0E57">
        <w:rPr>
          <w:rFonts w:ascii="Sylfaen" w:hAnsi="Sylfaen" w:cstheme="majorHAnsi"/>
          <w:noProof/>
          <w:sz w:val="20"/>
          <w:szCs w:val="20"/>
          <w:lang w:val="ka-GE"/>
        </w:rPr>
        <w:t xml:space="preserve"> - </w:t>
      </w:r>
      <w:r w:rsidRPr="006C0E57">
        <w:rPr>
          <w:rFonts w:ascii="Sylfaen" w:hAnsi="Sylfaen" w:cs="Sylfaen"/>
          <w:noProof/>
          <w:sz w:val="20"/>
          <w:szCs w:val="20"/>
          <w:lang w:val="ka-GE"/>
        </w:rPr>
        <w:t>დავალება</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შეასრულა</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მოთხოვნილი</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სტანდარტის</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მხოლოდ</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ნაწილობრივი</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დაცვით</w:t>
      </w:r>
      <w:r w:rsidRPr="006C0E57">
        <w:rPr>
          <w:rFonts w:ascii="Sylfaen" w:hAnsi="Sylfaen" w:cstheme="majorHAnsi"/>
          <w:noProof/>
          <w:sz w:val="20"/>
          <w:szCs w:val="20"/>
          <w:lang w:val="ka-GE"/>
        </w:rPr>
        <w:t xml:space="preserve">; </w:t>
      </w:r>
    </w:p>
    <w:p w14:paraId="02C03C04" w14:textId="77777777" w:rsidR="000B2CCF" w:rsidRPr="006C0E57" w:rsidRDefault="00DA4C28" w:rsidP="000B2CCF">
      <w:pPr>
        <w:pStyle w:val="ListParagraph"/>
        <w:jc w:val="both"/>
        <w:rPr>
          <w:rFonts w:ascii="Sylfaen" w:hAnsi="Sylfaen" w:cstheme="majorHAnsi"/>
          <w:noProof/>
          <w:sz w:val="20"/>
          <w:szCs w:val="20"/>
          <w:lang w:val="ka-GE"/>
        </w:rPr>
      </w:pPr>
      <w:r w:rsidRPr="006C0E57">
        <w:rPr>
          <w:rFonts w:ascii="Sylfaen" w:hAnsi="Sylfaen" w:cstheme="majorHAnsi"/>
          <w:noProof/>
          <w:sz w:val="20"/>
          <w:szCs w:val="20"/>
          <w:lang w:val="ka-GE"/>
        </w:rPr>
        <w:t xml:space="preserve">39-49 </w:t>
      </w:r>
      <w:r w:rsidRPr="006C0E57">
        <w:rPr>
          <w:rFonts w:ascii="Sylfaen" w:hAnsi="Sylfaen" w:cs="Sylfaen"/>
          <w:noProof/>
          <w:sz w:val="20"/>
          <w:szCs w:val="20"/>
          <w:lang w:val="ka-GE"/>
        </w:rPr>
        <w:t>ქულა</w:t>
      </w:r>
      <w:r w:rsidRPr="006C0E57">
        <w:rPr>
          <w:rFonts w:ascii="Sylfaen" w:hAnsi="Sylfaen" w:cstheme="majorHAnsi"/>
          <w:noProof/>
          <w:sz w:val="20"/>
          <w:szCs w:val="20"/>
          <w:lang w:val="ka-GE"/>
        </w:rPr>
        <w:t xml:space="preserve"> - </w:t>
      </w:r>
      <w:r w:rsidRPr="006C0E57">
        <w:rPr>
          <w:rFonts w:ascii="Sylfaen" w:hAnsi="Sylfaen" w:cs="Sylfaen"/>
          <w:noProof/>
          <w:sz w:val="20"/>
          <w:szCs w:val="20"/>
          <w:lang w:val="ka-GE"/>
        </w:rPr>
        <w:t>დავალება</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შეასრულა</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მოთხოვნილი</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სტანდარტის</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უმეტესი</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ნაწილის</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დაცვით</w:t>
      </w:r>
      <w:r w:rsidRPr="006C0E57">
        <w:rPr>
          <w:rFonts w:ascii="Sylfaen" w:hAnsi="Sylfaen" w:cstheme="majorHAnsi"/>
          <w:noProof/>
          <w:sz w:val="20"/>
          <w:szCs w:val="20"/>
          <w:lang w:val="ka-GE"/>
        </w:rPr>
        <w:t>;</w:t>
      </w:r>
    </w:p>
    <w:p w14:paraId="2CD9DB85" w14:textId="575D530A" w:rsidR="00DA4C28" w:rsidRPr="006C0E57" w:rsidRDefault="00DA4C28" w:rsidP="00891D26">
      <w:pPr>
        <w:pStyle w:val="ListParagraph"/>
        <w:jc w:val="both"/>
        <w:rPr>
          <w:rFonts w:ascii="Sylfaen" w:hAnsi="Sylfaen" w:cstheme="majorHAnsi"/>
          <w:noProof/>
          <w:sz w:val="20"/>
          <w:szCs w:val="20"/>
          <w:lang w:val="ka-GE"/>
        </w:rPr>
      </w:pPr>
      <w:r w:rsidRPr="006C0E57">
        <w:rPr>
          <w:rFonts w:ascii="Sylfaen" w:hAnsi="Sylfaen" w:cstheme="majorHAnsi"/>
          <w:noProof/>
          <w:sz w:val="20"/>
          <w:szCs w:val="20"/>
          <w:lang w:val="ka-GE"/>
        </w:rPr>
        <w:t xml:space="preserve">50-60 </w:t>
      </w:r>
      <w:r w:rsidRPr="006C0E57">
        <w:rPr>
          <w:rFonts w:ascii="Sylfaen" w:hAnsi="Sylfaen" w:cs="Sylfaen"/>
          <w:noProof/>
          <w:sz w:val="20"/>
          <w:szCs w:val="20"/>
          <w:lang w:val="ka-GE"/>
        </w:rPr>
        <w:t>ქულა</w:t>
      </w:r>
      <w:r w:rsidRPr="006C0E57">
        <w:rPr>
          <w:rFonts w:ascii="Sylfaen" w:hAnsi="Sylfaen" w:cstheme="majorHAnsi"/>
          <w:noProof/>
          <w:sz w:val="20"/>
          <w:szCs w:val="20"/>
          <w:lang w:val="ka-GE"/>
        </w:rPr>
        <w:t xml:space="preserve"> - </w:t>
      </w:r>
      <w:r w:rsidRPr="006C0E57">
        <w:rPr>
          <w:rFonts w:ascii="Sylfaen" w:hAnsi="Sylfaen" w:cs="Sylfaen"/>
          <w:noProof/>
          <w:sz w:val="20"/>
          <w:szCs w:val="20"/>
          <w:lang w:val="ka-GE"/>
        </w:rPr>
        <w:t>დავალება</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შეასრულა</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მოთხოვნილი</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სტანდარტის</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სრული</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დაცვით</w:t>
      </w:r>
      <w:r w:rsidRPr="006C0E57">
        <w:rPr>
          <w:rFonts w:ascii="Sylfaen" w:hAnsi="Sylfaen" w:cstheme="majorHAnsi"/>
          <w:noProof/>
          <w:sz w:val="20"/>
          <w:szCs w:val="20"/>
          <w:lang w:val="ka-GE"/>
        </w:rPr>
        <w:t>.</w:t>
      </w:r>
    </w:p>
    <w:p w14:paraId="32477934" w14:textId="77777777" w:rsidR="00891D26" w:rsidRPr="006C0E57" w:rsidRDefault="00891D26" w:rsidP="00891D26">
      <w:pPr>
        <w:pStyle w:val="ListParagraph"/>
        <w:jc w:val="both"/>
        <w:rPr>
          <w:rFonts w:ascii="Sylfaen" w:hAnsi="Sylfaen" w:cstheme="minorHAnsi"/>
          <w:b/>
          <w:bCs/>
          <w:sz w:val="24"/>
          <w:szCs w:val="24"/>
          <w:lang w:val="ka-GE"/>
        </w:rPr>
      </w:pPr>
    </w:p>
    <w:p w14:paraId="5E736BA2" w14:textId="37CD0160" w:rsidR="00994D6B" w:rsidRPr="006C0E57" w:rsidRDefault="00994D6B" w:rsidP="008042B0">
      <w:pPr>
        <w:pStyle w:val="ListParagraph"/>
        <w:numPr>
          <w:ilvl w:val="0"/>
          <w:numId w:val="4"/>
        </w:numPr>
        <w:jc w:val="both"/>
        <w:rPr>
          <w:rFonts w:ascii="Sylfaen" w:hAnsi="Sylfaen" w:cstheme="majorHAnsi"/>
          <w:b/>
          <w:lang w:val="ka-GE"/>
        </w:rPr>
      </w:pPr>
      <w:r w:rsidRPr="006C0E57">
        <w:rPr>
          <w:rFonts w:ascii="Sylfaen" w:hAnsi="Sylfaen" w:cs="Sylfaen"/>
          <w:b/>
          <w:lang w:val="ka-GE"/>
        </w:rPr>
        <w:t>რ</w:t>
      </w:r>
      <w:r w:rsidRPr="006C0E57">
        <w:rPr>
          <w:rFonts w:ascii="Sylfaen" w:hAnsi="Sylfaen" w:cstheme="majorHAnsi"/>
          <w:b/>
          <w:lang w:val="ka-GE"/>
        </w:rPr>
        <w:t>ელიზის მომზადება:</w:t>
      </w:r>
    </w:p>
    <w:p w14:paraId="22697816" w14:textId="3A37C0C7" w:rsidR="00057BB5" w:rsidRPr="006C0E57" w:rsidRDefault="008042B0" w:rsidP="00507A9F">
      <w:pPr>
        <w:jc w:val="both"/>
        <w:rPr>
          <w:rFonts w:ascii="Sylfaen" w:hAnsi="Sylfaen" w:cstheme="minorHAnsi"/>
          <w:lang w:val="ka-GE"/>
        </w:rPr>
      </w:pPr>
      <w:r w:rsidRPr="006C0E57">
        <w:rPr>
          <w:rFonts w:ascii="Sylfaen" w:hAnsi="Sylfaen" w:cstheme="minorHAnsi"/>
          <w:lang w:val="ka-GE"/>
        </w:rPr>
        <w:t xml:space="preserve">დავალების მაქსიმალური ქულაა 20. ტექსტი უნდა იყოს </w:t>
      </w:r>
      <w:r w:rsidR="000541D5" w:rsidRPr="006C0E57">
        <w:rPr>
          <w:rFonts w:ascii="Sylfaen" w:hAnsi="Sylfaen" w:cstheme="minorHAnsi"/>
          <w:lang w:val="ka-GE"/>
        </w:rPr>
        <w:t xml:space="preserve">მაქსიმუმ </w:t>
      </w:r>
      <w:r w:rsidRPr="006C0E57">
        <w:rPr>
          <w:rFonts w:ascii="Sylfaen" w:hAnsi="Sylfaen" w:cstheme="minorHAnsi"/>
          <w:lang w:val="ka-GE"/>
        </w:rPr>
        <w:t>150 სიტყვიანი და უნდა დაწეროთ ქეისში განხილული საკითხის ირგვლივ რელიზი</w:t>
      </w:r>
      <w:r w:rsidR="00891D26" w:rsidRPr="006C0E57">
        <w:rPr>
          <w:rFonts w:ascii="Sylfaen" w:hAnsi="Sylfaen" w:cstheme="minorHAnsi"/>
          <w:lang w:val="ka-GE"/>
        </w:rPr>
        <w:t>,</w:t>
      </w:r>
      <w:r w:rsidRPr="006C0E57">
        <w:rPr>
          <w:rFonts w:ascii="Sylfaen" w:hAnsi="Sylfaen" w:cstheme="minorHAnsi"/>
          <w:lang w:val="ka-GE"/>
        </w:rPr>
        <w:t xml:space="preserve"> ინგლისურ ენაზე</w:t>
      </w:r>
      <w:r w:rsidR="000B2CCF" w:rsidRPr="006C0E57">
        <w:rPr>
          <w:rFonts w:ascii="Sylfaen" w:hAnsi="Sylfaen" w:cstheme="minorHAnsi"/>
          <w:lang w:val="ka-GE"/>
        </w:rPr>
        <w:t>. რელიზის მიზანია, რომ მოიწვიოს მედია ორგანიზაცი</w:t>
      </w:r>
      <w:r w:rsidR="00891D26" w:rsidRPr="006C0E57">
        <w:rPr>
          <w:rFonts w:ascii="Sylfaen" w:hAnsi="Sylfaen" w:cstheme="minorHAnsi"/>
          <w:lang w:val="ka-GE"/>
        </w:rPr>
        <w:t>ის</w:t>
      </w:r>
      <w:r w:rsidR="000B2CCF" w:rsidRPr="006C0E57">
        <w:rPr>
          <w:rFonts w:ascii="Sylfaen" w:hAnsi="Sylfaen" w:cstheme="minorHAnsi"/>
          <w:lang w:val="ka-GE"/>
        </w:rPr>
        <w:t xml:space="preserve"> დამფუძნებელ ღონისძიებაზე და დააინტერესოს ის</w:t>
      </w:r>
      <w:r w:rsidR="00057BB5" w:rsidRPr="006C0E57">
        <w:rPr>
          <w:rFonts w:ascii="Sylfaen" w:hAnsi="Sylfaen" w:cstheme="minorHAnsi"/>
          <w:lang w:val="ka-GE"/>
        </w:rPr>
        <w:t>ინი</w:t>
      </w:r>
      <w:r w:rsidR="000B2CCF" w:rsidRPr="006C0E57">
        <w:rPr>
          <w:rFonts w:ascii="Sylfaen" w:hAnsi="Sylfaen" w:cstheme="minorHAnsi"/>
          <w:lang w:val="ka-GE"/>
        </w:rPr>
        <w:t xml:space="preserve">.  </w:t>
      </w:r>
      <w:r w:rsidRPr="006C0E57">
        <w:rPr>
          <w:rFonts w:ascii="Sylfaen" w:hAnsi="Sylfaen" w:cstheme="minorHAnsi"/>
          <w:lang w:val="ka-GE"/>
        </w:rPr>
        <w:t xml:space="preserve"> </w:t>
      </w:r>
    </w:p>
    <w:p w14:paraId="33581866" w14:textId="77777777" w:rsidR="000B2CCF" w:rsidRPr="006C0E57" w:rsidRDefault="000B2CCF" w:rsidP="000B2CCF">
      <w:pPr>
        <w:pStyle w:val="ListParagraph"/>
        <w:jc w:val="both"/>
        <w:rPr>
          <w:rFonts w:ascii="Sylfaen" w:hAnsi="Sylfaen" w:cstheme="majorHAnsi"/>
          <w:noProof/>
          <w:sz w:val="20"/>
          <w:szCs w:val="20"/>
          <w:lang w:val="ka-GE"/>
        </w:rPr>
      </w:pPr>
    </w:p>
    <w:p w14:paraId="7586B0B4" w14:textId="6EC08849" w:rsidR="00E82B15" w:rsidRPr="006C0E57" w:rsidRDefault="00E82B15" w:rsidP="00E02AFE">
      <w:pPr>
        <w:pStyle w:val="ListParagraph"/>
        <w:numPr>
          <w:ilvl w:val="0"/>
          <w:numId w:val="4"/>
        </w:numPr>
        <w:jc w:val="both"/>
        <w:rPr>
          <w:rFonts w:ascii="Sylfaen" w:hAnsi="Sylfaen" w:cstheme="majorHAnsi"/>
          <w:b/>
          <w:lang w:val="ka-GE"/>
        </w:rPr>
      </w:pPr>
      <w:r w:rsidRPr="006C0E57">
        <w:rPr>
          <w:rFonts w:ascii="Sylfaen" w:hAnsi="Sylfaen" w:cs="Sylfaen"/>
          <w:b/>
          <w:lang w:val="ka-GE"/>
        </w:rPr>
        <w:t>ს</w:t>
      </w:r>
      <w:r w:rsidRPr="006C0E57">
        <w:rPr>
          <w:rFonts w:ascii="Sylfaen" w:hAnsi="Sylfaen" w:cstheme="majorHAnsi"/>
          <w:b/>
          <w:lang w:val="ka-GE"/>
        </w:rPr>
        <w:t>აჯარო გამოსვლის ტექსტის აგება:</w:t>
      </w:r>
    </w:p>
    <w:p w14:paraId="1F60404C" w14:textId="11B906C3" w:rsidR="00057BB5" w:rsidRPr="006C0E57" w:rsidRDefault="000B2CCF" w:rsidP="000B2CCF">
      <w:pPr>
        <w:jc w:val="both"/>
        <w:rPr>
          <w:rFonts w:ascii="Sylfaen" w:hAnsi="Sylfaen" w:cstheme="minorHAnsi"/>
          <w:lang w:val="ka-GE"/>
        </w:rPr>
      </w:pPr>
      <w:r w:rsidRPr="006C0E57">
        <w:rPr>
          <w:rFonts w:ascii="Sylfaen" w:hAnsi="Sylfaen" w:cstheme="minorHAnsi"/>
          <w:lang w:val="ka-GE"/>
        </w:rPr>
        <w:t>დაწერეთ მისასალმებელი ტექსტი ორგანიზაციის ხელმძღვანელისთვის</w:t>
      </w:r>
      <w:r w:rsidR="009955BB" w:rsidRPr="006C0E57">
        <w:rPr>
          <w:rFonts w:ascii="Sylfaen" w:hAnsi="Sylfaen" w:cstheme="minorHAnsi"/>
          <w:lang w:val="ka-GE"/>
        </w:rPr>
        <w:t>, რომელიც საზოგადოების წინაშე უნდა წარსდგეს ორგანიზაციის პრეზენტაციაზე. მოწვეულთა შორის არიან საზოგადოების წარმომადგენლები, მედია,</w:t>
      </w:r>
      <w:r w:rsidRPr="006C0E57">
        <w:rPr>
          <w:rFonts w:ascii="Sylfaen" w:hAnsi="Sylfaen" w:cstheme="minorHAnsi"/>
          <w:lang w:val="ka-GE"/>
        </w:rPr>
        <w:t xml:space="preserve"> </w:t>
      </w:r>
      <w:r w:rsidR="00222555" w:rsidRPr="006C0E57">
        <w:rPr>
          <w:rFonts w:ascii="Sylfaen" w:hAnsi="Sylfaen" w:cstheme="minorHAnsi"/>
          <w:lang w:val="ka-GE"/>
        </w:rPr>
        <w:t>საერთაშ</w:t>
      </w:r>
      <w:r w:rsidR="00AB685F" w:rsidRPr="006C0E57">
        <w:rPr>
          <w:rFonts w:ascii="Sylfaen" w:hAnsi="Sylfaen" w:cstheme="minorHAnsi"/>
          <w:lang w:val="ka-GE"/>
        </w:rPr>
        <w:t>ო</w:t>
      </w:r>
      <w:r w:rsidR="00222555" w:rsidRPr="006C0E57">
        <w:rPr>
          <w:rFonts w:ascii="Sylfaen" w:hAnsi="Sylfaen" w:cstheme="minorHAnsi"/>
          <w:lang w:val="ka-GE"/>
        </w:rPr>
        <w:t xml:space="preserve">რისო ორგანიზაციები, ხელისუფლება. </w:t>
      </w:r>
      <w:r w:rsidR="00E82B15" w:rsidRPr="006C0E57">
        <w:rPr>
          <w:rFonts w:ascii="Sylfaen" w:hAnsi="Sylfaen" w:cstheme="minorHAnsi"/>
          <w:lang w:val="ka-GE"/>
        </w:rPr>
        <w:t xml:space="preserve">ტექსტი უნდა იყოს 200-250 სიტყვიანი (დაახლოებით 1 გვერდი) და შედგებოდეს შემდეგი ნაწილებისგან: შესავალი, საკითხის დასმა, არგუმენტების მოყვანა, დასკვნა. </w:t>
      </w:r>
      <w:r w:rsidRPr="006C0E57">
        <w:rPr>
          <w:rFonts w:ascii="Sylfaen" w:hAnsi="Sylfaen" w:cs="Sylfaen"/>
          <w:lang w:val="ka-GE"/>
        </w:rPr>
        <w:t>დავალება</w:t>
      </w:r>
      <w:r w:rsidRPr="006C0E57">
        <w:rPr>
          <w:rFonts w:ascii="Sylfaen" w:hAnsi="Sylfaen" w:cstheme="minorHAnsi"/>
          <w:lang w:val="ka-GE"/>
        </w:rPr>
        <w:t xml:space="preserve"> </w:t>
      </w:r>
      <w:r w:rsidRPr="006C0E57">
        <w:rPr>
          <w:rFonts w:ascii="Sylfaen" w:hAnsi="Sylfaen" w:cs="Sylfaen"/>
          <w:lang w:val="ka-GE"/>
        </w:rPr>
        <w:t>უნდა</w:t>
      </w:r>
      <w:r w:rsidRPr="006C0E57">
        <w:rPr>
          <w:rFonts w:ascii="Sylfaen" w:hAnsi="Sylfaen" w:cstheme="minorHAnsi"/>
          <w:lang w:val="ka-GE"/>
        </w:rPr>
        <w:t xml:space="preserve"> </w:t>
      </w:r>
      <w:r w:rsidRPr="006C0E57">
        <w:rPr>
          <w:rFonts w:ascii="Sylfaen" w:hAnsi="Sylfaen" w:cs="Sylfaen"/>
          <w:lang w:val="ka-GE"/>
        </w:rPr>
        <w:t>შეასრულოთ</w:t>
      </w:r>
      <w:r w:rsidRPr="006C0E57">
        <w:rPr>
          <w:rFonts w:ascii="Sylfaen" w:hAnsi="Sylfaen" w:cstheme="minorHAnsi"/>
          <w:lang w:val="ka-GE"/>
        </w:rPr>
        <w:t xml:space="preserve"> </w:t>
      </w:r>
      <w:r w:rsidRPr="006C0E57">
        <w:rPr>
          <w:rFonts w:ascii="Sylfaen" w:hAnsi="Sylfaen" w:cs="Sylfaen"/>
          <w:lang w:val="ka-GE"/>
        </w:rPr>
        <w:t>ქართულ</w:t>
      </w:r>
      <w:r w:rsidRPr="006C0E57">
        <w:rPr>
          <w:rFonts w:ascii="Sylfaen" w:hAnsi="Sylfaen" w:cstheme="minorHAnsi"/>
          <w:lang w:val="ka-GE"/>
        </w:rPr>
        <w:t xml:space="preserve"> </w:t>
      </w:r>
      <w:r w:rsidRPr="006C0E57">
        <w:rPr>
          <w:rFonts w:ascii="Sylfaen" w:hAnsi="Sylfaen" w:cs="Sylfaen"/>
          <w:lang w:val="ka-GE"/>
        </w:rPr>
        <w:t>ენაზე</w:t>
      </w:r>
      <w:r w:rsidRPr="006C0E57">
        <w:rPr>
          <w:rFonts w:ascii="Sylfaen" w:hAnsi="Sylfaen" w:cstheme="minorHAnsi"/>
          <w:lang w:val="ka-GE"/>
        </w:rPr>
        <w:t>.</w:t>
      </w:r>
    </w:p>
    <w:p w14:paraId="24833D1A" w14:textId="51FE2F0F" w:rsidR="000B2CCF" w:rsidRPr="006C0E57" w:rsidRDefault="000B2CCF" w:rsidP="000B2CCF">
      <w:pPr>
        <w:jc w:val="both"/>
        <w:rPr>
          <w:rFonts w:ascii="Sylfaen" w:hAnsi="Sylfaen" w:cstheme="majorHAnsi"/>
          <w:b/>
          <w:bCs/>
          <w:noProof/>
          <w:sz w:val="20"/>
          <w:szCs w:val="20"/>
          <w:lang w:val="ka-GE"/>
        </w:rPr>
      </w:pPr>
      <w:r w:rsidRPr="006C0E57">
        <w:rPr>
          <w:rFonts w:ascii="Sylfaen" w:hAnsi="Sylfaen" w:cstheme="majorHAnsi"/>
          <w:b/>
          <w:bCs/>
          <w:noProof/>
          <w:sz w:val="20"/>
          <w:szCs w:val="20"/>
          <w:lang w:val="ka-GE"/>
        </w:rPr>
        <w:t>როგორ შეფასდებით</w:t>
      </w:r>
      <w:r w:rsidR="00057BB5" w:rsidRPr="006C0E57">
        <w:rPr>
          <w:rFonts w:ascii="Sylfaen" w:hAnsi="Sylfaen" w:cstheme="majorHAnsi"/>
          <w:b/>
          <w:bCs/>
          <w:noProof/>
          <w:sz w:val="20"/>
          <w:szCs w:val="20"/>
          <w:lang w:val="ka-GE"/>
        </w:rPr>
        <w:t xml:space="preserve"> (მე-2 და მე-3 საკითხები)</w:t>
      </w:r>
      <w:r w:rsidRPr="006C0E57">
        <w:rPr>
          <w:rFonts w:ascii="Sylfaen" w:hAnsi="Sylfaen" w:cstheme="majorHAnsi"/>
          <w:b/>
          <w:bCs/>
          <w:noProof/>
          <w:sz w:val="20"/>
          <w:szCs w:val="20"/>
          <w:lang w:val="ka-GE"/>
        </w:rPr>
        <w:t xml:space="preserve">? </w:t>
      </w:r>
    </w:p>
    <w:p w14:paraId="4928311B" w14:textId="77777777" w:rsidR="00E82B15" w:rsidRPr="006C0E57" w:rsidRDefault="00E82B15" w:rsidP="000B2CCF">
      <w:pPr>
        <w:pStyle w:val="ListParagraph"/>
        <w:jc w:val="both"/>
        <w:rPr>
          <w:rFonts w:ascii="Sylfaen" w:hAnsi="Sylfaen" w:cstheme="majorHAnsi"/>
          <w:noProof/>
          <w:sz w:val="20"/>
          <w:szCs w:val="20"/>
          <w:lang w:val="ka-GE"/>
        </w:rPr>
      </w:pPr>
      <w:r w:rsidRPr="006C0E57">
        <w:rPr>
          <w:rFonts w:ascii="Sylfaen" w:hAnsi="Sylfaen" w:cstheme="majorHAnsi"/>
          <w:noProof/>
          <w:sz w:val="20"/>
          <w:szCs w:val="20"/>
          <w:lang w:val="ka-GE"/>
        </w:rPr>
        <w:t xml:space="preserve">0 </w:t>
      </w:r>
      <w:r w:rsidRPr="006C0E57">
        <w:rPr>
          <w:rFonts w:ascii="Sylfaen" w:hAnsi="Sylfaen" w:cs="Sylfaen"/>
          <w:noProof/>
          <w:sz w:val="20"/>
          <w:szCs w:val="20"/>
          <w:lang w:val="ka-GE"/>
        </w:rPr>
        <w:t>ქულა</w:t>
      </w:r>
      <w:r w:rsidRPr="006C0E57">
        <w:rPr>
          <w:rFonts w:ascii="Sylfaen" w:hAnsi="Sylfaen" w:cstheme="majorHAnsi"/>
          <w:noProof/>
          <w:sz w:val="20"/>
          <w:szCs w:val="20"/>
          <w:lang w:val="ka-GE"/>
        </w:rPr>
        <w:t xml:space="preserve"> - </w:t>
      </w:r>
      <w:r w:rsidRPr="006C0E57">
        <w:rPr>
          <w:rFonts w:ascii="Sylfaen" w:hAnsi="Sylfaen" w:cs="Sylfaen"/>
          <w:noProof/>
          <w:sz w:val="20"/>
          <w:szCs w:val="20"/>
          <w:lang w:val="ka-GE"/>
        </w:rPr>
        <w:t>დავალება</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არ</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შეასრულა</w:t>
      </w:r>
      <w:r w:rsidRPr="006C0E57">
        <w:rPr>
          <w:rFonts w:ascii="Sylfaen" w:hAnsi="Sylfaen" w:cstheme="majorHAnsi"/>
          <w:noProof/>
          <w:sz w:val="20"/>
          <w:szCs w:val="20"/>
          <w:lang w:val="ka-GE"/>
        </w:rPr>
        <w:t>;</w:t>
      </w:r>
    </w:p>
    <w:p w14:paraId="25F0B6B2" w14:textId="40B00DB9" w:rsidR="00E82B15" w:rsidRPr="006C0E57" w:rsidRDefault="00E82B15" w:rsidP="000B2CCF">
      <w:pPr>
        <w:pStyle w:val="ListParagraph"/>
        <w:jc w:val="both"/>
        <w:rPr>
          <w:rFonts w:ascii="Sylfaen" w:hAnsi="Sylfaen" w:cstheme="majorHAnsi"/>
          <w:noProof/>
          <w:sz w:val="20"/>
          <w:szCs w:val="20"/>
          <w:lang w:val="ka-GE"/>
        </w:rPr>
      </w:pPr>
      <w:r w:rsidRPr="006C0E57">
        <w:rPr>
          <w:rFonts w:ascii="Sylfaen" w:hAnsi="Sylfaen" w:cstheme="majorHAnsi"/>
          <w:noProof/>
          <w:sz w:val="20"/>
          <w:szCs w:val="20"/>
          <w:lang w:val="ka-GE"/>
        </w:rPr>
        <w:t xml:space="preserve">5 -6 </w:t>
      </w:r>
      <w:r w:rsidRPr="006C0E57">
        <w:rPr>
          <w:rFonts w:ascii="Sylfaen" w:hAnsi="Sylfaen" w:cs="Sylfaen"/>
          <w:noProof/>
          <w:sz w:val="20"/>
          <w:szCs w:val="20"/>
          <w:lang w:val="ka-GE"/>
        </w:rPr>
        <w:t>ქულა</w:t>
      </w:r>
      <w:r w:rsidRPr="006C0E57">
        <w:rPr>
          <w:rFonts w:ascii="Sylfaen" w:hAnsi="Sylfaen" w:cstheme="majorHAnsi"/>
          <w:noProof/>
          <w:sz w:val="20"/>
          <w:szCs w:val="20"/>
          <w:lang w:val="ka-GE"/>
        </w:rPr>
        <w:t xml:space="preserve"> - </w:t>
      </w:r>
      <w:r w:rsidRPr="006C0E57">
        <w:rPr>
          <w:rFonts w:ascii="Sylfaen" w:hAnsi="Sylfaen" w:cs="Sylfaen"/>
          <w:noProof/>
          <w:sz w:val="20"/>
          <w:szCs w:val="20"/>
          <w:lang w:val="ka-GE"/>
        </w:rPr>
        <w:t>დავალება</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შეასრულა</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ძალიან</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ცუდად</w:t>
      </w:r>
      <w:r w:rsidRPr="006C0E57">
        <w:rPr>
          <w:rFonts w:ascii="Sylfaen" w:hAnsi="Sylfaen" w:cstheme="majorHAnsi"/>
          <w:noProof/>
          <w:sz w:val="20"/>
          <w:szCs w:val="20"/>
          <w:lang w:val="ka-GE"/>
        </w:rPr>
        <w:t xml:space="preserve">; </w:t>
      </w:r>
    </w:p>
    <w:p w14:paraId="1E9D94FF" w14:textId="6D4F0C2C" w:rsidR="00E82B15" w:rsidRPr="006C0E57" w:rsidRDefault="00E82B15" w:rsidP="000B2CCF">
      <w:pPr>
        <w:pStyle w:val="ListParagraph"/>
        <w:jc w:val="both"/>
        <w:rPr>
          <w:rFonts w:ascii="Sylfaen" w:hAnsi="Sylfaen" w:cstheme="majorHAnsi"/>
          <w:noProof/>
          <w:sz w:val="20"/>
          <w:szCs w:val="20"/>
          <w:lang w:val="ka-GE"/>
        </w:rPr>
      </w:pPr>
      <w:r w:rsidRPr="006C0E57">
        <w:rPr>
          <w:rFonts w:ascii="Sylfaen" w:hAnsi="Sylfaen" w:cstheme="majorHAnsi"/>
          <w:noProof/>
          <w:sz w:val="20"/>
          <w:szCs w:val="20"/>
          <w:lang w:val="ka-GE"/>
        </w:rPr>
        <w:t xml:space="preserve">7-9- </w:t>
      </w:r>
      <w:r w:rsidRPr="006C0E57">
        <w:rPr>
          <w:rFonts w:ascii="Sylfaen" w:hAnsi="Sylfaen" w:cs="Sylfaen"/>
          <w:noProof/>
          <w:sz w:val="20"/>
          <w:szCs w:val="20"/>
          <w:lang w:val="ka-GE"/>
        </w:rPr>
        <w:t>ქულა</w:t>
      </w:r>
      <w:r w:rsidRPr="006C0E57">
        <w:rPr>
          <w:rFonts w:ascii="Sylfaen" w:hAnsi="Sylfaen" w:cstheme="majorHAnsi"/>
          <w:noProof/>
          <w:sz w:val="20"/>
          <w:szCs w:val="20"/>
          <w:lang w:val="ka-GE"/>
        </w:rPr>
        <w:t xml:space="preserve"> - </w:t>
      </w:r>
      <w:r w:rsidRPr="006C0E57">
        <w:rPr>
          <w:rFonts w:ascii="Sylfaen" w:hAnsi="Sylfaen" w:cs="Sylfaen"/>
          <w:noProof/>
          <w:sz w:val="20"/>
          <w:szCs w:val="20"/>
          <w:lang w:val="ka-GE"/>
        </w:rPr>
        <w:t>დავალება</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შეასრულა</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მოთხოვნების</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მინიმალურად</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გათვალისწინებით</w:t>
      </w:r>
      <w:r w:rsidRPr="006C0E57">
        <w:rPr>
          <w:rFonts w:ascii="Sylfaen" w:hAnsi="Sylfaen" w:cstheme="majorHAnsi"/>
          <w:noProof/>
          <w:sz w:val="20"/>
          <w:szCs w:val="20"/>
          <w:lang w:val="ka-GE"/>
        </w:rPr>
        <w:t xml:space="preserve">; </w:t>
      </w:r>
    </w:p>
    <w:p w14:paraId="1E69B54F" w14:textId="6D123975" w:rsidR="00E82B15" w:rsidRPr="006C0E57" w:rsidRDefault="00E82B15" w:rsidP="000B2CCF">
      <w:pPr>
        <w:pStyle w:val="ListParagraph"/>
        <w:jc w:val="both"/>
        <w:rPr>
          <w:rFonts w:ascii="Sylfaen" w:hAnsi="Sylfaen" w:cstheme="majorHAnsi"/>
          <w:noProof/>
          <w:sz w:val="20"/>
          <w:szCs w:val="20"/>
          <w:lang w:val="ka-GE"/>
        </w:rPr>
      </w:pPr>
      <w:r w:rsidRPr="006C0E57">
        <w:rPr>
          <w:rFonts w:ascii="Sylfaen" w:hAnsi="Sylfaen" w:cstheme="majorHAnsi"/>
          <w:noProof/>
          <w:sz w:val="20"/>
          <w:szCs w:val="20"/>
          <w:lang w:val="ka-GE"/>
        </w:rPr>
        <w:t xml:space="preserve">10-14 </w:t>
      </w:r>
      <w:r w:rsidRPr="006C0E57">
        <w:rPr>
          <w:rFonts w:ascii="Sylfaen" w:hAnsi="Sylfaen" w:cs="Sylfaen"/>
          <w:noProof/>
          <w:sz w:val="20"/>
          <w:szCs w:val="20"/>
          <w:lang w:val="ka-GE"/>
        </w:rPr>
        <w:t>ქულა</w:t>
      </w:r>
      <w:r w:rsidRPr="006C0E57">
        <w:rPr>
          <w:rFonts w:ascii="Sylfaen" w:hAnsi="Sylfaen" w:cstheme="majorHAnsi"/>
          <w:noProof/>
          <w:sz w:val="20"/>
          <w:szCs w:val="20"/>
          <w:lang w:val="ka-GE"/>
        </w:rPr>
        <w:t xml:space="preserve"> - </w:t>
      </w:r>
      <w:r w:rsidRPr="006C0E57">
        <w:rPr>
          <w:rFonts w:ascii="Sylfaen" w:hAnsi="Sylfaen" w:cs="Sylfaen"/>
          <w:noProof/>
          <w:sz w:val="20"/>
          <w:szCs w:val="20"/>
          <w:lang w:val="ka-GE"/>
        </w:rPr>
        <w:t>დავალება</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შეასრულა</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მოთხოვნილი</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სტანდარტის</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მხოლოდ</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ნაწილობრივი</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დაცვით</w:t>
      </w:r>
      <w:r w:rsidRPr="006C0E57">
        <w:rPr>
          <w:rFonts w:ascii="Sylfaen" w:hAnsi="Sylfaen" w:cstheme="majorHAnsi"/>
          <w:noProof/>
          <w:sz w:val="20"/>
          <w:szCs w:val="20"/>
          <w:lang w:val="ka-GE"/>
        </w:rPr>
        <w:t xml:space="preserve">; </w:t>
      </w:r>
    </w:p>
    <w:p w14:paraId="585D53CA" w14:textId="0FC28D82" w:rsidR="00E82B15" w:rsidRPr="006C0E57" w:rsidRDefault="00E82B15" w:rsidP="000B2CCF">
      <w:pPr>
        <w:pStyle w:val="ListParagraph"/>
        <w:jc w:val="both"/>
        <w:rPr>
          <w:rFonts w:ascii="Sylfaen" w:hAnsi="Sylfaen" w:cstheme="majorHAnsi"/>
          <w:noProof/>
          <w:sz w:val="20"/>
          <w:szCs w:val="20"/>
          <w:lang w:val="ka-GE"/>
        </w:rPr>
      </w:pPr>
      <w:r w:rsidRPr="006C0E57">
        <w:rPr>
          <w:rFonts w:ascii="Sylfaen" w:hAnsi="Sylfaen" w:cstheme="majorHAnsi"/>
          <w:noProof/>
          <w:sz w:val="20"/>
          <w:szCs w:val="20"/>
          <w:lang w:val="ka-GE"/>
        </w:rPr>
        <w:t xml:space="preserve">15-18 </w:t>
      </w:r>
      <w:r w:rsidRPr="006C0E57">
        <w:rPr>
          <w:rFonts w:ascii="Sylfaen" w:hAnsi="Sylfaen" w:cs="Sylfaen"/>
          <w:noProof/>
          <w:sz w:val="20"/>
          <w:szCs w:val="20"/>
          <w:lang w:val="ka-GE"/>
        </w:rPr>
        <w:t>ქულა</w:t>
      </w:r>
      <w:r w:rsidRPr="006C0E57">
        <w:rPr>
          <w:rFonts w:ascii="Sylfaen" w:hAnsi="Sylfaen" w:cstheme="majorHAnsi"/>
          <w:noProof/>
          <w:sz w:val="20"/>
          <w:szCs w:val="20"/>
          <w:lang w:val="ka-GE"/>
        </w:rPr>
        <w:t xml:space="preserve"> - </w:t>
      </w:r>
      <w:r w:rsidRPr="006C0E57">
        <w:rPr>
          <w:rFonts w:ascii="Sylfaen" w:hAnsi="Sylfaen" w:cs="Sylfaen"/>
          <w:noProof/>
          <w:sz w:val="20"/>
          <w:szCs w:val="20"/>
          <w:lang w:val="ka-GE"/>
        </w:rPr>
        <w:t>დავალება</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შეასრულა</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მოთხოვნილი</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სტანდარტის</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უმეტესი</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ნაწილის</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დაცვით</w:t>
      </w:r>
      <w:r w:rsidRPr="006C0E57">
        <w:rPr>
          <w:rFonts w:ascii="Sylfaen" w:hAnsi="Sylfaen" w:cstheme="majorHAnsi"/>
          <w:noProof/>
          <w:sz w:val="20"/>
          <w:szCs w:val="20"/>
          <w:lang w:val="ka-GE"/>
        </w:rPr>
        <w:t>;</w:t>
      </w:r>
    </w:p>
    <w:p w14:paraId="0F646026" w14:textId="618337D2" w:rsidR="00E82B15" w:rsidRPr="006C0E57" w:rsidRDefault="00E82B15" w:rsidP="000B2CCF">
      <w:pPr>
        <w:pStyle w:val="ListParagraph"/>
        <w:jc w:val="both"/>
        <w:rPr>
          <w:rFonts w:ascii="Sylfaen" w:hAnsi="Sylfaen" w:cstheme="majorHAnsi"/>
          <w:noProof/>
          <w:sz w:val="20"/>
          <w:szCs w:val="20"/>
          <w:lang w:val="ka-GE"/>
        </w:rPr>
      </w:pPr>
      <w:r w:rsidRPr="006C0E57">
        <w:rPr>
          <w:rFonts w:ascii="Sylfaen" w:hAnsi="Sylfaen" w:cstheme="majorHAnsi"/>
          <w:noProof/>
          <w:sz w:val="20"/>
          <w:szCs w:val="20"/>
          <w:lang w:val="ka-GE"/>
        </w:rPr>
        <w:t xml:space="preserve">19-20 </w:t>
      </w:r>
      <w:r w:rsidRPr="006C0E57">
        <w:rPr>
          <w:rFonts w:ascii="Sylfaen" w:hAnsi="Sylfaen" w:cs="Sylfaen"/>
          <w:noProof/>
          <w:sz w:val="20"/>
          <w:szCs w:val="20"/>
          <w:lang w:val="ka-GE"/>
        </w:rPr>
        <w:t>ქულა</w:t>
      </w:r>
      <w:r w:rsidRPr="006C0E57">
        <w:rPr>
          <w:rFonts w:ascii="Sylfaen" w:hAnsi="Sylfaen" w:cstheme="majorHAnsi"/>
          <w:noProof/>
          <w:sz w:val="20"/>
          <w:szCs w:val="20"/>
          <w:lang w:val="ka-GE"/>
        </w:rPr>
        <w:t xml:space="preserve"> - </w:t>
      </w:r>
      <w:r w:rsidRPr="006C0E57">
        <w:rPr>
          <w:rFonts w:ascii="Sylfaen" w:hAnsi="Sylfaen" w:cs="Sylfaen"/>
          <w:noProof/>
          <w:sz w:val="20"/>
          <w:szCs w:val="20"/>
          <w:lang w:val="ka-GE"/>
        </w:rPr>
        <w:t>დავალება</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შეასრულა</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მოთხოვნილი</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სტანდარტის</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სრული</w:t>
      </w:r>
      <w:r w:rsidRPr="006C0E57">
        <w:rPr>
          <w:rFonts w:ascii="Sylfaen" w:hAnsi="Sylfaen" w:cstheme="majorHAnsi"/>
          <w:noProof/>
          <w:sz w:val="20"/>
          <w:szCs w:val="20"/>
          <w:lang w:val="ka-GE"/>
        </w:rPr>
        <w:t xml:space="preserve"> </w:t>
      </w:r>
      <w:r w:rsidRPr="006C0E57">
        <w:rPr>
          <w:rFonts w:ascii="Sylfaen" w:hAnsi="Sylfaen" w:cs="Sylfaen"/>
          <w:noProof/>
          <w:sz w:val="20"/>
          <w:szCs w:val="20"/>
          <w:lang w:val="ka-GE"/>
        </w:rPr>
        <w:t>დაცვით</w:t>
      </w:r>
      <w:r w:rsidRPr="006C0E57">
        <w:rPr>
          <w:rFonts w:ascii="Sylfaen" w:hAnsi="Sylfaen" w:cstheme="majorHAnsi"/>
          <w:noProof/>
          <w:sz w:val="20"/>
          <w:szCs w:val="20"/>
          <w:lang w:val="ka-GE"/>
        </w:rPr>
        <w:t>.</w:t>
      </w:r>
    </w:p>
    <w:p w14:paraId="2E412AC6" w14:textId="77777777" w:rsidR="00E82B15" w:rsidRPr="006C0E57" w:rsidRDefault="00E82B15" w:rsidP="000B2CCF">
      <w:pPr>
        <w:pStyle w:val="ListParagraph"/>
        <w:jc w:val="both"/>
        <w:rPr>
          <w:rFonts w:ascii="Sylfaen" w:hAnsi="Sylfaen" w:cstheme="majorHAnsi"/>
          <w:noProof/>
          <w:sz w:val="20"/>
          <w:szCs w:val="20"/>
          <w:lang w:val="ka-GE"/>
        </w:rPr>
      </w:pPr>
    </w:p>
    <w:p w14:paraId="13760BB4" w14:textId="0C7D40F4" w:rsidR="001351B9" w:rsidRPr="006C0E57" w:rsidRDefault="001351B9" w:rsidP="00507A9F">
      <w:pPr>
        <w:jc w:val="both"/>
        <w:rPr>
          <w:rFonts w:ascii="Sylfaen" w:hAnsi="Sylfaen" w:cstheme="majorHAnsi"/>
          <w:lang w:val="ka-GE"/>
        </w:rPr>
      </w:pPr>
    </w:p>
    <w:p w14:paraId="3C318637" w14:textId="52F6C0F3" w:rsidR="001E7B78" w:rsidRPr="006C0E57" w:rsidRDefault="001E7B78" w:rsidP="00507A9F">
      <w:pPr>
        <w:jc w:val="both"/>
        <w:rPr>
          <w:rFonts w:ascii="Sylfaen" w:hAnsi="Sylfaen" w:cstheme="majorHAnsi"/>
          <w:lang w:val="ka-GE"/>
        </w:rPr>
      </w:pPr>
    </w:p>
    <w:p w14:paraId="5F55035E" w14:textId="5B6F05DD" w:rsidR="001E7B78" w:rsidRPr="006C0E57" w:rsidRDefault="001E7B78" w:rsidP="00507A9F">
      <w:pPr>
        <w:jc w:val="both"/>
        <w:rPr>
          <w:rFonts w:ascii="Sylfaen" w:hAnsi="Sylfaen" w:cstheme="majorHAnsi"/>
          <w:lang w:val="ka-GE"/>
        </w:rPr>
      </w:pPr>
    </w:p>
    <w:p w14:paraId="4D40CB85" w14:textId="49CC9E28" w:rsidR="001E7B78" w:rsidRPr="006C0E57" w:rsidRDefault="001E7B78" w:rsidP="00507A9F">
      <w:pPr>
        <w:jc w:val="both"/>
        <w:rPr>
          <w:rFonts w:ascii="Sylfaen" w:hAnsi="Sylfaen" w:cstheme="majorHAnsi"/>
          <w:lang w:val="ka-GE"/>
        </w:rPr>
      </w:pPr>
    </w:p>
    <w:p w14:paraId="49DC5380" w14:textId="05BD1DBC" w:rsidR="001E7B78" w:rsidRPr="006C0E57" w:rsidRDefault="001E7B78" w:rsidP="00507A9F">
      <w:pPr>
        <w:jc w:val="both"/>
        <w:rPr>
          <w:rFonts w:ascii="Sylfaen" w:hAnsi="Sylfaen" w:cstheme="majorHAnsi"/>
          <w:lang w:val="ka-GE"/>
        </w:rPr>
      </w:pPr>
    </w:p>
    <w:p w14:paraId="432A6B18" w14:textId="2A5A81A9" w:rsidR="001E7B78" w:rsidRPr="006C0E57" w:rsidRDefault="001E7B78" w:rsidP="00507A9F">
      <w:pPr>
        <w:jc w:val="both"/>
        <w:rPr>
          <w:rFonts w:ascii="Sylfaen" w:hAnsi="Sylfaen" w:cstheme="majorHAnsi"/>
          <w:lang w:val="ka-GE"/>
        </w:rPr>
      </w:pPr>
    </w:p>
    <w:p w14:paraId="6D2D0A4E" w14:textId="77777777" w:rsidR="00BB023D" w:rsidRPr="006C0E57" w:rsidRDefault="00BB023D" w:rsidP="00507A9F">
      <w:pPr>
        <w:jc w:val="both"/>
        <w:rPr>
          <w:rFonts w:ascii="Sylfaen" w:hAnsi="Sylfaen" w:cstheme="majorHAnsi"/>
          <w:lang w:val="ka-GE"/>
        </w:rPr>
      </w:pPr>
    </w:p>
    <w:p w14:paraId="4EFBFB48" w14:textId="652DE631" w:rsidR="001E7B78" w:rsidRPr="006C0E57" w:rsidRDefault="00BC1C88" w:rsidP="006C0E57">
      <w:pPr>
        <w:spacing w:after="0" w:line="240" w:lineRule="auto"/>
        <w:jc w:val="center"/>
        <w:rPr>
          <w:rFonts w:ascii="Sylfaen" w:hAnsi="Sylfaen" w:cstheme="majorHAnsi"/>
          <w:b/>
          <w:bCs/>
          <w:lang w:val="en-GB"/>
        </w:rPr>
      </w:pPr>
      <w:r w:rsidRPr="006C0E57">
        <w:rPr>
          <w:rFonts w:ascii="Sylfaen" w:hAnsi="Sylfaen" w:cstheme="majorHAnsi"/>
          <w:b/>
          <w:bCs/>
          <w:lang w:val="en-GB"/>
        </w:rPr>
        <w:t>ქ</w:t>
      </w:r>
      <w:r w:rsidRPr="006C0E57">
        <w:rPr>
          <w:rFonts w:ascii="Sylfaen" w:hAnsi="Sylfaen" w:cstheme="majorHAnsi"/>
          <w:b/>
          <w:bCs/>
          <w:lang w:val="ka-GE"/>
        </w:rPr>
        <w:t>ეისი</w:t>
      </w:r>
    </w:p>
    <w:p w14:paraId="114A3561" w14:textId="77777777" w:rsidR="00BC1C88" w:rsidRPr="006C0E57" w:rsidRDefault="00831776" w:rsidP="00507A9F">
      <w:pPr>
        <w:jc w:val="both"/>
        <w:rPr>
          <w:rFonts w:ascii="Sylfaen" w:hAnsi="Sylfaen" w:cstheme="majorHAnsi"/>
          <w:b/>
          <w:lang w:val="ka-GE"/>
        </w:rPr>
      </w:pPr>
      <w:r w:rsidRPr="006C0E57">
        <w:rPr>
          <w:rFonts w:ascii="Sylfaen" w:hAnsi="Sylfaen" w:cstheme="majorHAnsi"/>
          <w:b/>
          <w:color w:val="000000"/>
          <w:lang w:val="ka-GE"/>
        </w:rPr>
        <w:t xml:space="preserve">ინფორმაცია </w:t>
      </w:r>
      <w:r w:rsidR="0044291B" w:rsidRPr="006C0E57">
        <w:rPr>
          <w:rFonts w:ascii="Sylfaen" w:hAnsi="Sylfaen" w:cstheme="majorHAnsi"/>
          <w:b/>
          <w:color w:val="000000"/>
          <w:lang w:val="ka-GE"/>
        </w:rPr>
        <w:t>ორგანიზაციის</w:t>
      </w:r>
      <w:r w:rsidRPr="006C0E57">
        <w:rPr>
          <w:rFonts w:ascii="Sylfaen" w:hAnsi="Sylfaen" w:cstheme="majorHAnsi"/>
          <w:b/>
          <w:color w:val="000000"/>
          <w:lang w:val="ka-GE"/>
        </w:rPr>
        <w:t xml:space="preserve"> შესახებ:</w:t>
      </w:r>
    </w:p>
    <w:p w14:paraId="66EE873A" w14:textId="77777777" w:rsidR="00BC1C88" w:rsidRPr="006C0E57" w:rsidRDefault="0044291B" w:rsidP="00507A9F">
      <w:pPr>
        <w:jc w:val="both"/>
        <w:rPr>
          <w:rFonts w:ascii="Sylfaen" w:hAnsi="Sylfaen" w:cstheme="majorHAnsi"/>
          <w:lang w:val="ka-GE"/>
        </w:rPr>
      </w:pPr>
      <w:r w:rsidRPr="006C0E57">
        <w:rPr>
          <w:rFonts w:ascii="Sylfaen" w:hAnsi="Sylfaen" w:cstheme="majorHAnsi"/>
          <w:noProof/>
        </w:rPr>
        <w:drawing>
          <wp:inline distT="0" distB="0" distL="0" distR="0" wp14:anchorId="5CCCB4BF" wp14:editId="5C6586E9">
            <wp:extent cx="1183821" cy="74381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5253" cy="757276"/>
                    </a:xfrm>
                    <a:prstGeom prst="rect">
                      <a:avLst/>
                    </a:prstGeom>
                  </pic:spPr>
                </pic:pic>
              </a:graphicData>
            </a:graphic>
          </wp:inline>
        </w:drawing>
      </w:r>
      <w:bookmarkStart w:id="0" w:name="_GoBack"/>
      <w:bookmarkEnd w:id="0"/>
    </w:p>
    <w:p w14:paraId="67C6B6BA" w14:textId="251FC8B4" w:rsidR="0038144E" w:rsidRPr="006C0E57" w:rsidRDefault="00104082" w:rsidP="00507A9F">
      <w:pPr>
        <w:jc w:val="both"/>
        <w:rPr>
          <w:rFonts w:ascii="Sylfaen" w:hAnsi="Sylfaen" w:cstheme="majorHAnsi"/>
          <w:lang w:val="ka-GE"/>
        </w:rPr>
      </w:pPr>
      <w:r w:rsidRPr="006C0E57">
        <w:rPr>
          <w:rFonts w:ascii="Sylfaen" w:hAnsi="Sylfaen" w:cstheme="majorHAnsi"/>
          <w:lang w:val="ka-GE"/>
        </w:rPr>
        <w:t>სა</w:t>
      </w:r>
      <w:r w:rsidR="0044291B" w:rsidRPr="006C0E57">
        <w:rPr>
          <w:rFonts w:ascii="Sylfaen" w:hAnsi="Sylfaen" w:cstheme="majorHAnsi"/>
          <w:lang w:val="ka-GE"/>
        </w:rPr>
        <w:t>ქართველოში, კერძო</w:t>
      </w:r>
      <w:r w:rsidR="008D0CB7" w:rsidRPr="006C0E57">
        <w:rPr>
          <w:rFonts w:ascii="Sylfaen" w:hAnsi="Sylfaen" w:cstheme="majorHAnsi"/>
          <w:lang w:val="ka-GE"/>
        </w:rPr>
        <w:t>დ</w:t>
      </w:r>
      <w:r w:rsidR="0044291B" w:rsidRPr="006C0E57">
        <w:rPr>
          <w:rFonts w:ascii="Sylfaen" w:hAnsi="Sylfaen" w:cstheme="majorHAnsi"/>
          <w:lang w:val="ka-GE"/>
        </w:rPr>
        <w:t xml:space="preserve"> თბილისში</w:t>
      </w:r>
      <w:r w:rsidR="008D0CB7" w:rsidRPr="006C0E57">
        <w:rPr>
          <w:rFonts w:ascii="Sylfaen" w:hAnsi="Sylfaen" w:cstheme="majorHAnsi"/>
          <w:lang w:val="ka-GE"/>
        </w:rPr>
        <w:t>,</w:t>
      </w:r>
      <w:r w:rsidR="0044291B" w:rsidRPr="006C0E57">
        <w:rPr>
          <w:rFonts w:ascii="Sylfaen" w:hAnsi="Sylfaen" w:cstheme="majorHAnsi"/>
          <w:lang w:val="ka-GE"/>
        </w:rPr>
        <w:t xml:space="preserve"> იხსნება ქალების უფლებების დამცველი საერთაშორისო ორგანიზაციის </w:t>
      </w:r>
      <w:r w:rsidR="0044291B" w:rsidRPr="006C0E57">
        <w:rPr>
          <w:rFonts w:ascii="Sylfaen" w:hAnsi="Sylfaen" w:cstheme="majorHAnsi"/>
          <w:b/>
          <w:lang w:val="ka-GE"/>
        </w:rPr>
        <w:t>WOMEN FOR WOMEN INTERNATIONAL</w:t>
      </w:r>
      <w:r w:rsidR="0044291B" w:rsidRPr="006C0E57">
        <w:rPr>
          <w:rFonts w:ascii="Sylfaen" w:hAnsi="Sylfaen" w:cstheme="majorHAnsi"/>
          <w:lang w:val="ka-GE"/>
        </w:rPr>
        <w:t xml:space="preserve"> ფილიალი, რომელიც მაღალი რეპუტაციით სარგებლობს მთელ მსოფლიოში. </w:t>
      </w:r>
    </w:p>
    <w:p w14:paraId="4D5CE4AC" w14:textId="6FF59F63" w:rsidR="00104082" w:rsidRPr="006C0E57" w:rsidRDefault="00104082" w:rsidP="00507A9F">
      <w:pPr>
        <w:jc w:val="both"/>
        <w:rPr>
          <w:rFonts w:ascii="Sylfaen" w:hAnsi="Sylfaen" w:cstheme="majorHAnsi"/>
          <w:lang w:val="ka-GE"/>
        </w:rPr>
      </w:pPr>
      <w:r w:rsidRPr="006C0E57">
        <w:rPr>
          <w:rFonts w:ascii="Sylfaen" w:hAnsi="Sylfaen" w:cstheme="majorHAnsi"/>
          <w:lang w:val="ka-GE"/>
        </w:rPr>
        <w:t>საქართველოს რეალობის გათვალისწინებით, ორგანიზაციის ხელმძღვანელების სურვილია, რაც შეიძლება მეტმა მოქალაქემ შეიტყოს ასეთი ორგანიზაციის არსებობის შესახებ. ორგანიზაცია ქალებს საქართველოში დაეხმარება დაძლიონ სტერეოტიპები, იყვნენ პოლიტიკურ თუ სოციალურ ასპარეზზე აქტიურნი და ჰქონდეთ კერძო თუ სახე</w:t>
      </w:r>
      <w:r w:rsidR="00507A9F" w:rsidRPr="006C0E57">
        <w:rPr>
          <w:rFonts w:ascii="Sylfaen" w:hAnsi="Sylfaen" w:cstheme="majorHAnsi"/>
          <w:lang w:val="ka-GE"/>
        </w:rPr>
        <w:t>ლ</w:t>
      </w:r>
      <w:r w:rsidRPr="006C0E57">
        <w:rPr>
          <w:rFonts w:ascii="Sylfaen" w:hAnsi="Sylfaen" w:cstheme="majorHAnsi"/>
          <w:lang w:val="ka-GE"/>
        </w:rPr>
        <w:t>მწიფო სტრუქტურებში მაღალ პოზიციებზე დასაქმების საშუალება</w:t>
      </w:r>
      <w:r w:rsidR="00507A9F" w:rsidRPr="006C0E57">
        <w:rPr>
          <w:rFonts w:ascii="Sylfaen" w:hAnsi="Sylfaen" w:cstheme="majorHAnsi"/>
          <w:lang w:val="ka-GE"/>
        </w:rPr>
        <w:t>;</w:t>
      </w:r>
      <w:r w:rsidRPr="006C0E57">
        <w:rPr>
          <w:rFonts w:ascii="Sylfaen" w:hAnsi="Sylfaen" w:cstheme="majorHAnsi"/>
          <w:lang w:val="ka-GE"/>
        </w:rPr>
        <w:t xml:space="preserve"> მიიღონ განათლება და მოიპოვონ ეკონომიკური დამოუკიდებლობა.  </w:t>
      </w:r>
    </w:p>
    <w:p w14:paraId="21C869F7" w14:textId="72B82B3B" w:rsidR="00104082" w:rsidRPr="006C0E57" w:rsidRDefault="00104082" w:rsidP="00507A9F">
      <w:pPr>
        <w:pStyle w:val="NormalWeb"/>
        <w:spacing w:before="0" w:beforeAutospacing="0" w:after="0" w:afterAutospacing="0" w:line="276" w:lineRule="auto"/>
        <w:jc w:val="both"/>
        <w:textAlignment w:val="baseline"/>
        <w:rPr>
          <w:rFonts w:ascii="Sylfaen" w:hAnsi="Sylfaen" w:cstheme="majorHAnsi"/>
          <w:b/>
          <w:color w:val="222222"/>
          <w:sz w:val="22"/>
          <w:szCs w:val="22"/>
          <w:shd w:val="clear" w:color="auto" w:fill="FFFFFF"/>
          <w:lang w:val="ka-GE"/>
        </w:rPr>
      </w:pPr>
      <w:r w:rsidRPr="006C0E57">
        <w:rPr>
          <w:rFonts w:ascii="Sylfaen" w:hAnsi="Sylfaen" w:cstheme="majorHAnsi"/>
          <w:b/>
          <w:color w:val="222222"/>
          <w:sz w:val="22"/>
          <w:szCs w:val="22"/>
          <w:shd w:val="clear" w:color="auto" w:fill="FFFFFF"/>
          <w:lang w:val="ka-GE"/>
        </w:rPr>
        <w:t xml:space="preserve">თემასთან დაკავშირებული რეალობა: </w:t>
      </w:r>
    </w:p>
    <w:p w14:paraId="2095ECB1" w14:textId="77777777" w:rsidR="0044291B" w:rsidRPr="006C0E57" w:rsidRDefault="0044291B" w:rsidP="00507A9F">
      <w:pPr>
        <w:pStyle w:val="NormalWeb"/>
        <w:spacing w:before="0" w:beforeAutospacing="0" w:after="0" w:afterAutospacing="0" w:line="276" w:lineRule="auto"/>
        <w:jc w:val="both"/>
        <w:textAlignment w:val="baseline"/>
        <w:rPr>
          <w:rFonts w:ascii="Sylfaen" w:hAnsi="Sylfaen" w:cstheme="majorHAnsi"/>
          <w:b/>
          <w:color w:val="333333"/>
          <w:sz w:val="22"/>
          <w:szCs w:val="22"/>
          <w:lang w:val="ka-GE"/>
        </w:rPr>
      </w:pPr>
      <w:r w:rsidRPr="006C0E57">
        <w:rPr>
          <w:rFonts w:ascii="Sylfaen" w:hAnsi="Sylfaen" w:cstheme="majorHAnsi"/>
          <w:color w:val="222222"/>
          <w:sz w:val="22"/>
          <w:szCs w:val="22"/>
          <w:shd w:val="clear" w:color="auto" w:fill="FFFFFF"/>
          <w:lang w:val="ka-GE"/>
        </w:rPr>
        <w:t>ტერმინი </w:t>
      </w:r>
      <w:r w:rsidRPr="006C0E57">
        <w:rPr>
          <w:rFonts w:ascii="Sylfaen" w:hAnsi="Sylfaen" w:cstheme="majorHAnsi"/>
          <w:b/>
          <w:bCs/>
          <w:color w:val="222222"/>
          <w:sz w:val="22"/>
          <w:szCs w:val="22"/>
          <w:shd w:val="clear" w:color="auto" w:fill="FFFFFF"/>
          <w:lang w:val="ka-GE"/>
        </w:rPr>
        <w:t>ქალთა უფლებები</w:t>
      </w:r>
      <w:r w:rsidRPr="006C0E57">
        <w:rPr>
          <w:rFonts w:ascii="Sylfaen" w:hAnsi="Sylfaen" w:cstheme="majorHAnsi"/>
          <w:color w:val="222222"/>
          <w:sz w:val="22"/>
          <w:szCs w:val="22"/>
          <w:shd w:val="clear" w:color="auto" w:fill="FFFFFF"/>
          <w:lang w:val="ka-GE"/>
        </w:rPr>
        <w:t> დაკავშირებულია ყველა ასაკის ქალთა და გოგონათა უფლებებთან და თავისუფლებებთან. ქალის უფლებების ცალკე გამოყოფა ნაკარნახევი იყო ქალისადმი ისტორიულად ჩამოყალიბებული სტერეოტიპული დამოკიდებულებით, გენდერული ასიმეტრიისა და გენდერული უთანასწორობის დაძლევის სურვილით. ქალთა უფლებები ითვალისწინებს ქალის რეპროდუქციულ, პოლიტიკურ-ეკონომიკურ-სოციალური გადაწყვეტილებების მიმღებ სტრუქტურებში მონაწილეობის, განათლების, დასაქმების, სუფთა გარემოს, სამშვიდობო პროცესში ჩართვის უფლებებს.</w:t>
      </w:r>
    </w:p>
    <w:p w14:paraId="32A6127A" w14:textId="77777777" w:rsidR="0044291B" w:rsidRPr="006C0E57" w:rsidRDefault="0044291B" w:rsidP="00507A9F">
      <w:pPr>
        <w:pStyle w:val="NormalWeb"/>
        <w:spacing w:before="0" w:beforeAutospacing="0" w:after="0" w:afterAutospacing="0" w:line="276" w:lineRule="auto"/>
        <w:jc w:val="both"/>
        <w:textAlignment w:val="baseline"/>
        <w:rPr>
          <w:rFonts w:ascii="Sylfaen" w:hAnsi="Sylfaen" w:cstheme="majorHAnsi"/>
          <w:b/>
          <w:color w:val="333333"/>
          <w:sz w:val="22"/>
          <w:szCs w:val="22"/>
          <w:lang w:val="ka-GE"/>
        </w:rPr>
      </w:pPr>
    </w:p>
    <w:p w14:paraId="60FA2CD5" w14:textId="0CFDD9C7" w:rsidR="006C0E57" w:rsidRPr="006C0E57" w:rsidRDefault="0044291B" w:rsidP="00507A9F">
      <w:pPr>
        <w:pStyle w:val="NormalWeb"/>
        <w:spacing w:before="0" w:beforeAutospacing="0" w:after="0" w:afterAutospacing="0" w:line="276" w:lineRule="auto"/>
        <w:jc w:val="both"/>
        <w:textAlignment w:val="baseline"/>
        <w:rPr>
          <w:rFonts w:ascii="Sylfaen" w:hAnsi="Sylfaen" w:cstheme="majorHAnsi"/>
          <w:b/>
          <w:color w:val="333333"/>
          <w:sz w:val="22"/>
          <w:szCs w:val="22"/>
        </w:rPr>
      </w:pPr>
      <w:r w:rsidRPr="006C0E57">
        <w:rPr>
          <w:rFonts w:ascii="Sylfaen" w:hAnsi="Sylfaen" w:cstheme="majorHAnsi"/>
          <w:b/>
          <w:color w:val="333333"/>
          <w:sz w:val="22"/>
          <w:szCs w:val="22"/>
          <w:lang w:val="ka-GE"/>
        </w:rPr>
        <w:t xml:space="preserve">ოჯახში ძალადობის სტატისტიკა: </w:t>
      </w:r>
      <w:r w:rsidR="006C0E57" w:rsidRPr="006C0E57">
        <w:rPr>
          <w:rFonts w:ascii="Sylfaen" w:hAnsi="Sylfaen" w:cstheme="majorHAnsi"/>
          <w:bCs/>
          <w:color w:val="333333"/>
          <w:sz w:val="22"/>
          <w:szCs w:val="22"/>
          <w:lang w:val="ka-GE"/>
        </w:rPr>
        <w:t xml:space="preserve">მოცემული </w:t>
      </w:r>
      <w:r w:rsidR="006C0E57">
        <w:rPr>
          <w:rFonts w:ascii="Sylfaen" w:hAnsi="Sylfaen" w:cstheme="majorHAnsi"/>
          <w:bCs/>
          <w:color w:val="333333"/>
          <w:sz w:val="22"/>
          <w:szCs w:val="22"/>
          <w:lang w:val="ka-GE"/>
        </w:rPr>
        <w:t>დანართად (</w:t>
      </w:r>
      <w:r w:rsidR="006C0E57">
        <w:rPr>
          <w:rFonts w:ascii="Sylfaen" w:hAnsi="Sylfaen" w:cstheme="majorHAnsi"/>
          <w:bCs/>
          <w:color w:val="333333"/>
          <w:sz w:val="22"/>
          <w:szCs w:val="22"/>
        </w:rPr>
        <w:t>IDFI</w:t>
      </w:r>
      <w:r w:rsidR="006C0E57">
        <w:rPr>
          <w:rFonts w:ascii="Sylfaen" w:hAnsi="Sylfaen" w:cstheme="majorHAnsi"/>
          <w:bCs/>
          <w:color w:val="333333"/>
          <w:sz w:val="22"/>
          <w:szCs w:val="22"/>
          <w:lang w:val="ka-GE"/>
        </w:rPr>
        <w:t>)</w:t>
      </w:r>
    </w:p>
    <w:p w14:paraId="519F7E25" w14:textId="77777777" w:rsidR="0044291B" w:rsidRPr="006C0E57" w:rsidRDefault="0044291B" w:rsidP="00507A9F">
      <w:pPr>
        <w:pStyle w:val="NormalWeb"/>
        <w:spacing w:before="0" w:beforeAutospacing="0" w:after="0" w:afterAutospacing="0" w:line="276" w:lineRule="auto"/>
        <w:jc w:val="both"/>
        <w:textAlignment w:val="baseline"/>
        <w:rPr>
          <w:rFonts w:ascii="Sylfaen" w:hAnsi="Sylfaen" w:cstheme="majorHAnsi"/>
          <w:color w:val="333333"/>
          <w:sz w:val="22"/>
          <w:szCs w:val="22"/>
          <w:lang w:val="ka-GE"/>
        </w:rPr>
      </w:pPr>
    </w:p>
    <w:p w14:paraId="6EB73D7C" w14:textId="77777777" w:rsidR="0044291B" w:rsidRPr="006C0E57" w:rsidRDefault="0044291B" w:rsidP="00507A9F">
      <w:pPr>
        <w:pStyle w:val="NormalWeb"/>
        <w:spacing w:before="0" w:beforeAutospacing="0" w:after="0" w:afterAutospacing="0" w:line="276" w:lineRule="auto"/>
        <w:jc w:val="both"/>
        <w:textAlignment w:val="baseline"/>
        <w:rPr>
          <w:rFonts w:ascii="Sylfaen" w:hAnsi="Sylfaen" w:cstheme="majorHAnsi"/>
          <w:b/>
          <w:color w:val="333333"/>
          <w:sz w:val="22"/>
          <w:szCs w:val="22"/>
          <w:lang w:val="ka-GE"/>
        </w:rPr>
      </w:pPr>
      <w:r w:rsidRPr="006C0E57">
        <w:rPr>
          <w:rFonts w:ascii="Sylfaen" w:hAnsi="Sylfaen" w:cstheme="majorHAnsi"/>
          <w:b/>
          <w:color w:val="333333"/>
          <w:sz w:val="22"/>
          <w:szCs w:val="22"/>
          <w:lang w:val="ka-GE"/>
        </w:rPr>
        <w:t>პოლიტიკაში ქალთა მონაწილეობა:</w:t>
      </w:r>
    </w:p>
    <w:p w14:paraId="7CA0115C" w14:textId="02451680" w:rsidR="00FD61ED" w:rsidRPr="006C0E57" w:rsidRDefault="0044291B" w:rsidP="001E7B78">
      <w:pPr>
        <w:pStyle w:val="NormalWeb"/>
        <w:spacing w:before="0" w:beforeAutospacing="0" w:after="0" w:afterAutospacing="0" w:line="276" w:lineRule="auto"/>
        <w:jc w:val="both"/>
        <w:textAlignment w:val="baseline"/>
        <w:rPr>
          <w:rFonts w:ascii="Sylfaen" w:hAnsi="Sylfaen" w:cstheme="majorHAnsi"/>
          <w:color w:val="333333"/>
          <w:sz w:val="22"/>
          <w:szCs w:val="22"/>
          <w:lang w:val="ka-GE"/>
        </w:rPr>
      </w:pPr>
      <w:r w:rsidRPr="006C0E57">
        <w:rPr>
          <w:rFonts w:ascii="Sylfaen" w:hAnsi="Sylfaen" w:cstheme="majorHAnsi"/>
          <w:color w:val="333333"/>
          <w:sz w:val="22"/>
          <w:szCs w:val="22"/>
          <w:lang w:val="ka-GE"/>
        </w:rPr>
        <w:t>2018 წელს საპრეზიდენტო არჩევნებში ქალი კანდიდატის გამარჯვებ</w:t>
      </w:r>
      <w:r w:rsidR="00104082" w:rsidRPr="006C0E57">
        <w:rPr>
          <w:rFonts w:ascii="Sylfaen" w:hAnsi="Sylfaen" w:cstheme="majorHAnsi"/>
          <w:color w:val="333333"/>
          <w:sz w:val="22"/>
          <w:szCs w:val="22"/>
          <w:lang w:val="ka-GE"/>
        </w:rPr>
        <w:t>ის მიუხედავად, სტატისტიკა კვლავ არასახარბიელოა</w:t>
      </w:r>
      <w:r w:rsidRPr="006C0E57">
        <w:rPr>
          <w:rFonts w:ascii="Sylfaen" w:hAnsi="Sylfaen" w:cstheme="majorHAnsi"/>
          <w:color w:val="333333"/>
          <w:sz w:val="22"/>
          <w:szCs w:val="22"/>
          <w:lang w:val="ka-GE"/>
        </w:rPr>
        <w:t xml:space="preserve">.  ოფიციალური </w:t>
      </w:r>
      <w:r w:rsidR="00104082" w:rsidRPr="006C0E57">
        <w:rPr>
          <w:rFonts w:ascii="Sylfaen" w:hAnsi="Sylfaen" w:cstheme="majorHAnsi"/>
          <w:color w:val="333333"/>
          <w:sz w:val="22"/>
          <w:szCs w:val="22"/>
          <w:lang w:val="ka-GE"/>
        </w:rPr>
        <w:t>მონაცემებით,</w:t>
      </w:r>
      <w:r w:rsidRPr="006C0E57">
        <w:rPr>
          <w:rFonts w:ascii="Sylfaen" w:hAnsi="Sylfaen" w:cstheme="majorHAnsi"/>
          <w:color w:val="333333"/>
          <w:sz w:val="22"/>
          <w:szCs w:val="22"/>
          <w:lang w:val="ka-GE"/>
        </w:rPr>
        <w:t xml:space="preserve"> პარლამენტში ქალების მონაწილეობა მხოლოდ 12%-ია. 150 დეპუტატიდან მხოლოდ 18-ია ქალი. ადგილობრივ თვითმმართველობებში ქალთა რაოდენობა მხოლოდ 11%-ია. ქვეყანაში 69 გამგებლიდან მხოლოდ ორი ქალია; არცერთი მერი და არცერთი გუბერნატორი ქალი.</w:t>
      </w:r>
    </w:p>
    <w:p w14:paraId="7CFD2853" w14:textId="77777777" w:rsidR="00BE5898" w:rsidRPr="006C0E57" w:rsidRDefault="00BE5898" w:rsidP="00BE5898">
      <w:pPr>
        <w:jc w:val="both"/>
        <w:rPr>
          <w:rFonts w:ascii="Sylfaen" w:hAnsi="Sylfaen" w:cs="Sylfaen"/>
          <w:lang w:val="ka-GE"/>
        </w:rPr>
      </w:pPr>
    </w:p>
    <w:sectPr w:rsidR="00BE5898" w:rsidRPr="006C0E57" w:rsidSect="001E7B78">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504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9138C2"/>
    <w:multiLevelType w:val="hybridMultilevel"/>
    <w:tmpl w:val="2E222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62229"/>
    <w:multiLevelType w:val="hybridMultilevel"/>
    <w:tmpl w:val="556EC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94813"/>
    <w:multiLevelType w:val="hybridMultilevel"/>
    <w:tmpl w:val="9D680E6A"/>
    <w:lvl w:ilvl="0" w:tplc="A226FB52">
      <w:start w:val="1"/>
      <w:numFmt w:val="bullet"/>
      <w:lvlText w:val="-"/>
      <w:lvlJc w:val="left"/>
      <w:pPr>
        <w:ind w:left="1800" w:hanging="360"/>
      </w:pPr>
      <w:rPr>
        <w:rFonts w:ascii="Sylfaen" w:eastAsia="Times New Roman" w:hAnsi="Sylfae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53"/>
    <w:rsid w:val="000541D5"/>
    <w:rsid w:val="00057BB5"/>
    <w:rsid w:val="00085737"/>
    <w:rsid w:val="000B2CCF"/>
    <w:rsid w:val="000D36B2"/>
    <w:rsid w:val="00104082"/>
    <w:rsid w:val="001351B9"/>
    <w:rsid w:val="001B47CF"/>
    <w:rsid w:val="001D3728"/>
    <w:rsid w:val="001E7B78"/>
    <w:rsid w:val="00222555"/>
    <w:rsid w:val="00235208"/>
    <w:rsid w:val="0023775F"/>
    <w:rsid w:val="002A1DBD"/>
    <w:rsid w:val="0038144E"/>
    <w:rsid w:val="00381E69"/>
    <w:rsid w:val="003F7A6E"/>
    <w:rsid w:val="00417AB8"/>
    <w:rsid w:val="0044291B"/>
    <w:rsid w:val="0047713F"/>
    <w:rsid w:val="004B1721"/>
    <w:rsid w:val="004F6D00"/>
    <w:rsid w:val="00507A9F"/>
    <w:rsid w:val="00512A3F"/>
    <w:rsid w:val="005266BA"/>
    <w:rsid w:val="00601BEA"/>
    <w:rsid w:val="006C0E57"/>
    <w:rsid w:val="006D4D52"/>
    <w:rsid w:val="00763C35"/>
    <w:rsid w:val="00792C40"/>
    <w:rsid w:val="008042B0"/>
    <w:rsid w:val="00825782"/>
    <w:rsid w:val="00831776"/>
    <w:rsid w:val="00854B74"/>
    <w:rsid w:val="00880E11"/>
    <w:rsid w:val="0088671F"/>
    <w:rsid w:val="00887396"/>
    <w:rsid w:val="00891D26"/>
    <w:rsid w:val="008D0CB7"/>
    <w:rsid w:val="00900D53"/>
    <w:rsid w:val="00911720"/>
    <w:rsid w:val="00914421"/>
    <w:rsid w:val="00931420"/>
    <w:rsid w:val="00945C85"/>
    <w:rsid w:val="0097186B"/>
    <w:rsid w:val="00981170"/>
    <w:rsid w:val="00994D6B"/>
    <w:rsid w:val="009955BB"/>
    <w:rsid w:val="00A47FA4"/>
    <w:rsid w:val="00AB5A89"/>
    <w:rsid w:val="00AB685F"/>
    <w:rsid w:val="00B016BA"/>
    <w:rsid w:val="00B15270"/>
    <w:rsid w:val="00B32EB3"/>
    <w:rsid w:val="00BA40D3"/>
    <w:rsid w:val="00BB023D"/>
    <w:rsid w:val="00BC1C88"/>
    <w:rsid w:val="00BC1E9F"/>
    <w:rsid w:val="00BE5898"/>
    <w:rsid w:val="00C163E0"/>
    <w:rsid w:val="00C84031"/>
    <w:rsid w:val="00C9018D"/>
    <w:rsid w:val="00CF5BA1"/>
    <w:rsid w:val="00D04749"/>
    <w:rsid w:val="00D307E7"/>
    <w:rsid w:val="00D46653"/>
    <w:rsid w:val="00DA4C28"/>
    <w:rsid w:val="00E02AFE"/>
    <w:rsid w:val="00E82B15"/>
    <w:rsid w:val="00EB7C6D"/>
    <w:rsid w:val="00EC33B5"/>
    <w:rsid w:val="00FD6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F441"/>
  <w15:chartTrackingRefBased/>
  <w15:docId w15:val="{053A8973-0398-0448-8AA7-D7887B27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1C8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880E11"/>
  </w:style>
  <w:style w:type="character" w:styleId="Hyperlink">
    <w:name w:val="Hyperlink"/>
    <w:rsid w:val="00880E11"/>
    <w:rPr>
      <w:color w:val="0000FF"/>
      <w:u w:val="single"/>
    </w:rPr>
  </w:style>
  <w:style w:type="paragraph" w:styleId="ListParagraph">
    <w:name w:val="List Paragraph"/>
    <w:basedOn w:val="Normal"/>
    <w:uiPriority w:val="34"/>
    <w:qFormat/>
    <w:rsid w:val="00804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7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4647</CharactersWithSpaces>
  <SharedDoc>false</SharedDoc>
  <HLinks>
    <vt:vector size="36" baseType="variant">
      <vt:variant>
        <vt:i4>5963866</vt:i4>
      </vt:variant>
      <vt:variant>
        <vt:i4>15</vt:i4>
      </vt:variant>
      <vt:variant>
        <vt:i4>0</vt:i4>
      </vt:variant>
      <vt:variant>
        <vt:i4>5</vt:i4>
      </vt:variant>
      <vt:variant>
        <vt:lpwstr>http://ka.wikipedia.org/wiki/%E1%83%A8%E1%83%95%E1%83%94%E1%83%93%E1%83%94%E1%83%97%E1%83%98</vt:lpwstr>
      </vt:variant>
      <vt:variant>
        <vt:lpwstr/>
      </vt:variant>
      <vt:variant>
        <vt:i4>5701665</vt:i4>
      </vt:variant>
      <vt:variant>
        <vt:i4>12</vt:i4>
      </vt:variant>
      <vt:variant>
        <vt:i4>0</vt:i4>
      </vt:variant>
      <vt:variant>
        <vt:i4>5</vt:i4>
      </vt:variant>
      <vt:variant>
        <vt:lpwstr>http://ka.wikipedia.org/w/index.php?title=%E1%83%95%E1%83%90%E1%83%A1%E1%83%A2%E1%83%94%E1%83%A0%E1%83%9D%E1%83%A1%E1%83%98&amp;action=edit&amp;redlink=1</vt:lpwstr>
      </vt:variant>
      <vt:variant>
        <vt:lpwstr/>
      </vt:variant>
      <vt:variant>
        <vt:i4>6553625</vt:i4>
      </vt:variant>
      <vt:variant>
        <vt:i4>9</vt:i4>
      </vt:variant>
      <vt:variant>
        <vt:i4>0</vt:i4>
      </vt:variant>
      <vt:variant>
        <vt:i4>5</vt:i4>
      </vt:variant>
      <vt:variant>
        <vt:lpwstr>http://ka.wikipedia.org/w/index.php?title=%E1%83%94%E1%83%A0%E1%83%9A%E1%83%98%E1%83%9C%E1%83%92_%E1%83%9E%E1%83%94%E1%83%A0%E1%83%A1%E1%83%9D%E1%83%9C%E1%83%98&amp;action=edit&amp;redlink=1</vt:lpwstr>
      </vt:variant>
      <vt:variant>
        <vt:lpwstr/>
      </vt:variant>
      <vt:variant>
        <vt:i4>1310772</vt:i4>
      </vt:variant>
      <vt:variant>
        <vt:i4>6</vt:i4>
      </vt:variant>
      <vt:variant>
        <vt:i4>0</vt:i4>
      </vt:variant>
      <vt:variant>
        <vt:i4>5</vt:i4>
      </vt:variant>
      <vt:variant>
        <vt:lpwstr>http://ka.wikipedia.org/wiki/1947</vt:lpwstr>
      </vt:variant>
      <vt:variant>
        <vt:lpwstr/>
      </vt:variant>
      <vt:variant>
        <vt:i4>5963866</vt:i4>
      </vt:variant>
      <vt:variant>
        <vt:i4>3</vt:i4>
      </vt:variant>
      <vt:variant>
        <vt:i4>0</vt:i4>
      </vt:variant>
      <vt:variant>
        <vt:i4>5</vt:i4>
      </vt:variant>
      <vt:variant>
        <vt:lpwstr>http://ka.wikipedia.org/wiki/%E1%83%A8%E1%83%95%E1%83%94%E1%83%93%E1%83%94%E1%83%97%E1%83%98</vt:lpwstr>
      </vt:variant>
      <vt:variant>
        <vt:lpwstr/>
      </vt:variant>
      <vt:variant>
        <vt:i4>2228291</vt:i4>
      </vt:variant>
      <vt:variant>
        <vt:i4>2492</vt:i4>
      </vt:variant>
      <vt:variant>
        <vt:i4>1025</vt:i4>
      </vt:variant>
      <vt:variant>
        <vt:i4>1</vt:i4>
      </vt:variant>
      <vt:variant>
        <vt:lpwstr>730px-H%26M_logo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Nino Zhizhilashvili</cp:lastModifiedBy>
  <cp:revision>17</cp:revision>
  <dcterms:created xsi:type="dcterms:W3CDTF">2019-09-12T11:07:00Z</dcterms:created>
  <dcterms:modified xsi:type="dcterms:W3CDTF">2019-09-12T12:15:00Z</dcterms:modified>
</cp:coreProperties>
</file>