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2BDB" w:rsidRDefault="003462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students,</w:t>
      </w:r>
    </w:p>
    <w:p w14:paraId="00000002" w14:textId="685A5EF2" w:rsidR="005E2BDB" w:rsidRDefault="003462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Association of ISM University of Management and Economics from Lithuania invites you to participate in a social business case competition Creative Shock, where you could win </w:t>
      </w:r>
      <w:r>
        <w:rPr>
          <w:rFonts w:ascii="Times New Roman" w:eastAsia="Times New Roman" w:hAnsi="Times New Roman" w:cs="Times New Roman"/>
          <w:b/>
          <w:sz w:val="24"/>
          <w:szCs w:val="24"/>
        </w:rPr>
        <w:t>2000 euros cash prize.</w:t>
      </w:r>
    </w:p>
    <w:p w14:paraId="00000003" w14:textId="2860D613" w:rsidR="005E2BDB" w:rsidRDefault="003462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w:t>
      </w:r>
      <w:r>
        <w:rPr>
          <w:rFonts w:ascii="Times New Roman" w:eastAsia="Times New Roman" w:hAnsi="Times New Roman" w:cs="Times New Roman"/>
          <w:sz w:val="24"/>
          <w:szCs w:val="24"/>
        </w:rPr>
        <w:t>tive Shock attracts youth from all over the world to educate them about the concept of social business, its implementation, and impact. Participants have to solve two social business cases in the preliminary rounds. The best 10 teams gather in Vilnius, Lit</w:t>
      </w:r>
      <w:r>
        <w:rPr>
          <w:rFonts w:ascii="Times New Roman" w:eastAsia="Times New Roman" w:hAnsi="Times New Roman" w:cs="Times New Roman"/>
          <w:sz w:val="24"/>
          <w:szCs w:val="24"/>
        </w:rPr>
        <w:t xml:space="preserve">huania, to solve the final case. They will be competing for the Grand Prize - </w:t>
      </w:r>
      <w:r>
        <w:rPr>
          <w:rFonts w:ascii="Times New Roman" w:eastAsia="Times New Roman" w:hAnsi="Times New Roman" w:cs="Times New Roman"/>
          <w:b/>
          <w:sz w:val="24"/>
          <w:szCs w:val="24"/>
        </w:rPr>
        <w:t>2000 euros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 more detailed description can be found </w:t>
      </w:r>
      <w:hyperlink r:id="rId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p>
    <w:p w14:paraId="00000004" w14:textId="77777777" w:rsidR="005E2BDB" w:rsidRDefault="005E2BDB">
      <w:pPr>
        <w:spacing w:line="240" w:lineRule="auto"/>
        <w:rPr>
          <w:rFonts w:ascii="Times New Roman" w:eastAsia="Times New Roman" w:hAnsi="Times New Roman" w:cs="Times New Roman"/>
          <w:sz w:val="24"/>
          <w:szCs w:val="24"/>
        </w:rPr>
      </w:pPr>
    </w:p>
    <w:p w14:paraId="00000005" w14:textId="77777777" w:rsidR="005E2BDB" w:rsidRDefault="003462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participating in Creative Shock, you will be able to apply your business management, marketing, and creativity skills and widen your knowledge about social business. In addition, this is a possibility to gain international experience as well as see the</w:t>
      </w:r>
      <w:r>
        <w:rPr>
          <w:rFonts w:ascii="Times New Roman" w:eastAsia="Times New Roman" w:hAnsi="Times New Roman" w:cs="Times New Roman"/>
          <w:sz w:val="24"/>
          <w:szCs w:val="24"/>
        </w:rPr>
        <w:t xml:space="preserve"> impact of your work as some cases are real-life social business problems.</w:t>
      </w:r>
    </w:p>
    <w:p w14:paraId="00000006" w14:textId="77777777" w:rsidR="005E2BDB" w:rsidRDefault="003462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How to participate:</w:t>
      </w:r>
    </w:p>
    <w:p w14:paraId="00000007" w14:textId="77777777" w:rsidR="005E2BDB" w:rsidRDefault="005E2BDB">
      <w:pPr>
        <w:spacing w:line="240" w:lineRule="auto"/>
        <w:rPr>
          <w:rFonts w:ascii="Times New Roman" w:eastAsia="Times New Roman" w:hAnsi="Times New Roman" w:cs="Times New Roman"/>
          <w:sz w:val="24"/>
          <w:szCs w:val="24"/>
        </w:rPr>
      </w:pPr>
    </w:p>
    <w:p w14:paraId="00000008" w14:textId="67114927" w:rsidR="005E2BDB" w:rsidRDefault="0034627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w:t>
      </w:r>
      <w:hyperlink r:id="rId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individually or form a team of 3 to 4 members until </w:t>
      </w:r>
      <w:r>
        <w:rPr>
          <w:rFonts w:ascii="Times New Roman" w:eastAsia="Times New Roman" w:hAnsi="Times New Roman" w:cs="Times New Roman"/>
          <w:b/>
          <w:sz w:val="24"/>
          <w:szCs w:val="24"/>
        </w:rPr>
        <w:t>the 29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of September </w:t>
      </w:r>
      <w:r>
        <w:rPr>
          <w:rFonts w:ascii="Times New Roman" w:eastAsia="Times New Roman" w:hAnsi="Times New Roman" w:cs="Times New Roman"/>
          <w:b/>
          <w:sz w:val="24"/>
          <w:szCs w:val="24"/>
        </w:rPr>
        <w:t>20:00 (UTC+03:00, Eastern E</w:t>
      </w:r>
      <w:r>
        <w:rPr>
          <w:rFonts w:ascii="Times New Roman" w:eastAsia="Times New Roman" w:hAnsi="Times New Roman" w:cs="Times New Roman"/>
          <w:b/>
          <w:sz w:val="24"/>
          <w:szCs w:val="24"/>
        </w:rPr>
        <w:t>uropean Summer Time Zone)</w:t>
      </w:r>
    </w:p>
    <w:p w14:paraId="00000009" w14:textId="77777777" w:rsidR="005E2BDB" w:rsidRDefault="0034627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the two preliminary rounds</w:t>
      </w:r>
    </w:p>
    <w:p w14:paraId="0000000A" w14:textId="479B2077" w:rsidR="005E2BDB" w:rsidRDefault="0034627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 10 teams will be invited to the finals in</w:t>
      </w:r>
      <w:r>
        <w:rPr>
          <w:rFonts w:ascii="Times New Roman" w:eastAsia="Times New Roman" w:hAnsi="Times New Roman" w:cs="Times New Roman"/>
          <w:b/>
          <w:sz w:val="24"/>
          <w:szCs w:val="24"/>
        </w:rPr>
        <w:t xml:space="preserve"> Vilnius</w:t>
      </w:r>
      <w:r>
        <w:rPr>
          <w:rFonts w:ascii="Times New Roman" w:eastAsia="Times New Roman" w:hAnsi="Times New Roman" w:cs="Times New Roman"/>
          <w:sz w:val="24"/>
          <w:szCs w:val="24"/>
        </w:rPr>
        <w:t xml:space="preserve"> on</w:t>
      </w:r>
      <w:r>
        <w:rPr>
          <w:rFonts w:ascii="Times New Roman" w:eastAsia="Times New Roman" w:hAnsi="Times New Roman" w:cs="Times New Roman"/>
          <w:b/>
          <w:sz w:val="24"/>
          <w:szCs w:val="24"/>
        </w:rPr>
        <w:t xml:space="preserve"> the 28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November</w:t>
      </w:r>
      <w:r>
        <w:rPr>
          <w:rFonts w:ascii="Times New Roman" w:eastAsia="Times New Roman" w:hAnsi="Times New Roman" w:cs="Times New Roman"/>
          <w:b/>
          <w:sz w:val="24"/>
          <w:szCs w:val="24"/>
        </w:rPr>
        <w:t xml:space="preserve"> - 29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of November</w:t>
      </w:r>
      <w:r>
        <w:rPr>
          <w:rFonts w:ascii="Times New Roman" w:eastAsia="Times New Roman" w:hAnsi="Times New Roman" w:cs="Times New Roman"/>
          <w:sz w:val="24"/>
          <w:szCs w:val="24"/>
        </w:rPr>
        <w:t xml:space="preserve"> for a 2</w:t>
      </w:r>
      <w:r>
        <w:rPr>
          <w:rFonts w:ascii="Times New Roman" w:eastAsia="Times New Roman" w:hAnsi="Times New Roman" w:cs="Times New Roman"/>
          <w:sz w:val="24"/>
          <w:szCs w:val="24"/>
        </w:rPr>
        <w:t xml:space="preserve">-day final online </w:t>
      </w:r>
      <w:r>
        <w:rPr>
          <w:rFonts w:ascii="Times New Roman" w:eastAsia="Times New Roman" w:hAnsi="Times New Roman" w:cs="Times New Roman"/>
          <w:sz w:val="24"/>
          <w:szCs w:val="24"/>
        </w:rPr>
        <w:t>event</w:t>
      </w:r>
    </w:p>
    <w:p w14:paraId="0000000B" w14:textId="77777777" w:rsidR="005E2BDB" w:rsidRDefault="005E2BDB">
      <w:pPr>
        <w:spacing w:line="240" w:lineRule="auto"/>
        <w:rPr>
          <w:rFonts w:ascii="Times New Roman" w:eastAsia="Times New Roman" w:hAnsi="Times New Roman" w:cs="Times New Roman"/>
          <w:sz w:val="24"/>
          <w:szCs w:val="24"/>
        </w:rPr>
      </w:pPr>
    </w:p>
    <w:p w14:paraId="0000000C" w14:textId="25393EE3" w:rsidR="005E2BDB" w:rsidRDefault="003462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please do not hesitate to contact Creative Shock team via email </w:t>
      </w:r>
      <w:hyperlink r:id="rId7">
        <w:r>
          <w:rPr>
            <w:rFonts w:ascii="Times New Roman" w:eastAsia="Times New Roman" w:hAnsi="Times New Roman" w:cs="Times New Roman"/>
            <w:color w:val="1155CC"/>
            <w:sz w:val="24"/>
            <w:szCs w:val="24"/>
            <w:u w:val="single"/>
          </w:rPr>
          <w:t>info@creativeshock.lt</w:t>
        </w:r>
      </w:hyperlink>
      <w:r>
        <w:rPr>
          <w:rFonts w:ascii="Times New Roman" w:eastAsia="Times New Roman" w:hAnsi="Times New Roman" w:cs="Times New Roman"/>
          <w:sz w:val="24"/>
          <w:szCs w:val="24"/>
        </w:rPr>
        <w:t>.</w:t>
      </w:r>
    </w:p>
    <w:p w14:paraId="0000000D" w14:textId="77777777" w:rsidR="005E2BDB" w:rsidRDefault="005E2BDB">
      <w:pPr>
        <w:spacing w:line="240" w:lineRule="auto"/>
        <w:rPr>
          <w:rFonts w:ascii="Times New Roman" w:eastAsia="Times New Roman" w:hAnsi="Times New Roman" w:cs="Times New Roman"/>
          <w:sz w:val="24"/>
          <w:szCs w:val="24"/>
        </w:rPr>
      </w:pPr>
    </w:p>
    <w:p w14:paraId="0000000E" w14:textId="77777777" w:rsidR="005E2BDB" w:rsidRDefault="003462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you there!</w:t>
      </w:r>
    </w:p>
    <w:p w14:paraId="0000000F" w14:textId="11842B28" w:rsidR="005E2BDB" w:rsidRDefault="0034627E">
      <w:pPr>
        <w:spacing w:line="240" w:lineRule="auto"/>
      </w:pPr>
      <w:r>
        <w:rPr>
          <w:rFonts w:ascii="Times New Roman" w:eastAsia="Times New Roman" w:hAnsi="Times New Roman" w:cs="Times New Roman"/>
          <w:sz w:val="24"/>
          <w:szCs w:val="24"/>
        </w:rPr>
        <w:t>Team of Creative Shock 2020</w:t>
      </w:r>
    </w:p>
    <w:sectPr w:rsidR="005E2B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34D8"/>
    <w:multiLevelType w:val="multilevel"/>
    <w:tmpl w:val="DB62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CF6D93"/>
    <w:multiLevelType w:val="multilevel"/>
    <w:tmpl w:val="EFBEF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DB"/>
    <w:rsid w:val="0034627E"/>
    <w:rsid w:val="005E2BDB"/>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DC3C791"/>
  <w15:docId w15:val="{11B47AD8-CB4A-AC40-95D6-B279FC6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reativeshoc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shock.lt" TargetMode="External"/><Relationship Id="rId5" Type="http://schemas.openxmlformats.org/officeDocument/2006/relationships/hyperlink" Target="http://creativeshock.lt/compet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Aistė Keblikaitė</cp:lastModifiedBy>
  <cp:revision>2</cp:revision>
  <dcterms:created xsi:type="dcterms:W3CDTF">2020-09-07T10:44:00Z</dcterms:created>
  <dcterms:modified xsi:type="dcterms:W3CDTF">2020-09-07T10:46:00Z</dcterms:modified>
</cp:coreProperties>
</file>